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9" w:rsidRPr="00DB4D76" w:rsidRDefault="007C1509" w:rsidP="00DB4D76">
      <w:pPr>
        <w:widowControl w:val="0"/>
        <w:autoSpaceDE w:val="0"/>
        <w:autoSpaceDN w:val="0"/>
        <w:adjustRightInd w:val="0"/>
        <w:spacing w:after="0" w:line="360" w:lineRule="auto"/>
        <w:jc w:val="both"/>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both"/>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both"/>
        <w:rPr>
          <w:rFonts w:ascii="Arial" w:hAnsi="Arial" w:cs="Arial"/>
          <w:b/>
          <w:bCs/>
          <w:lang w:val="id-ID"/>
        </w:rPr>
      </w:pPr>
    </w:p>
    <w:p w:rsidR="007C1509" w:rsidRPr="00DB4D76" w:rsidRDefault="00DB4D76" w:rsidP="00DB4D76">
      <w:pPr>
        <w:widowControl w:val="0"/>
        <w:autoSpaceDE w:val="0"/>
        <w:autoSpaceDN w:val="0"/>
        <w:adjustRightInd w:val="0"/>
        <w:spacing w:after="0" w:line="360" w:lineRule="auto"/>
        <w:jc w:val="both"/>
        <w:rPr>
          <w:rFonts w:ascii="Arial" w:hAnsi="Arial" w:cs="Arial"/>
          <w:b/>
          <w:bCs/>
          <w:lang w:val="id-ID"/>
        </w:rPr>
      </w:pPr>
      <w:r w:rsidRPr="00DB4D76">
        <w:rPr>
          <w:rFonts w:ascii="Arial" w:hAnsi="Arial" w:cs="Arial"/>
          <w:noProof/>
        </w:rPr>
        <w:drawing>
          <wp:anchor distT="0" distB="0" distL="114300" distR="114300" simplePos="0" relativeHeight="251660288" behindDoc="0" locked="0" layoutInCell="1" allowOverlap="1">
            <wp:simplePos x="0" y="0"/>
            <wp:positionH relativeFrom="column">
              <wp:posOffset>2330450</wp:posOffset>
            </wp:positionH>
            <wp:positionV relativeFrom="paragraph">
              <wp:posOffset>38100</wp:posOffset>
            </wp:positionV>
            <wp:extent cx="949325" cy="949325"/>
            <wp:effectExtent l="0" t="0" r="3175" b="3175"/>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949325" cy="949325"/>
                    </a:xfrm>
                    <a:prstGeom prst="rect">
                      <a:avLst/>
                    </a:prstGeom>
                    <a:noFill/>
                    <a:ln w="9525">
                      <a:noFill/>
                    </a:ln>
                  </pic:spPr>
                </pic:pic>
              </a:graphicData>
            </a:graphic>
          </wp:anchor>
        </w:drawing>
      </w: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DB4D76" w:rsidP="00DB4D76">
      <w:pPr>
        <w:widowControl w:val="0"/>
        <w:autoSpaceDE w:val="0"/>
        <w:autoSpaceDN w:val="0"/>
        <w:adjustRightInd w:val="0"/>
        <w:spacing w:after="0" w:line="360" w:lineRule="auto"/>
        <w:jc w:val="center"/>
        <w:rPr>
          <w:rFonts w:ascii="Arial" w:hAnsi="Arial" w:cs="Arial"/>
          <w:b/>
          <w:bCs/>
        </w:rPr>
      </w:pPr>
      <w:r w:rsidRPr="00DB4D76">
        <w:rPr>
          <w:rFonts w:ascii="Arial" w:hAnsi="Arial" w:cs="Arial"/>
          <w:b/>
          <w:bCs/>
        </w:rPr>
        <w:t>LAPORAN KEGIATAN</w:t>
      </w: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rPr>
          <w:rFonts w:ascii="Arial" w:hAnsi="Arial" w:cs="Arial"/>
          <w:b/>
          <w:bCs/>
          <w:lang w:val="en-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DB4D76" w:rsidP="00DB4D76">
      <w:pPr>
        <w:widowControl w:val="0"/>
        <w:tabs>
          <w:tab w:val="left" w:pos="3120"/>
        </w:tabs>
        <w:autoSpaceDE w:val="0"/>
        <w:autoSpaceDN w:val="0"/>
        <w:adjustRightInd w:val="0"/>
        <w:spacing w:after="0" w:line="360" w:lineRule="auto"/>
        <w:jc w:val="center"/>
        <w:rPr>
          <w:rFonts w:ascii="Arial" w:hAnsi="Arial" w:cs="Arial"/>
        </w:rPr>
      </w:pPr>
      <w:r w:rsidRPr="00DB4D76">
        <w:rPr>
          <w:rFonts w:ascii="Arial" w:hAnsi="Arial" w:cs="Arial"/>
          <w:b/>
          <w:bCs/>
        </w:rPr>
        <w:t>WORKSHOP SASTRA MINANGKABAU</w:t>
      </w:r>
    </w:p>
    <w:p w:rsidR="007C1509" w:rsidRPr="00DB4D76" w:rsidRDefault="007C1509" w:rsidP="00DB4D76">
      <w:pPr>
        <w:widowControl w:val="0"/>
        <w:tabs>
          <w:tab w:val="left" w:pos="3120"/>
        </w:tabs>
        <w:autoSpaceDE w:val="0"/>
        <w:autoSpaceDN w:val="0"/>
        <w:adjustRightInd w:val="0"/>
        <w:spacing w:after="0" w:line="360" w:lineRule="auto"/>
        <w:jc w:val="center"/>
        <w:rPr>
          <w:rFonts w:ascii="Arial" w:hAnsi="Arial" w:cs="Arial"/>
        </w:rPr>
      </w:pPr>
    </w:p>
    <w:p w:rsidR="007C1509" w:rsidRPr="00DB4D76" w:rsidRDefault="007C1509" w:rsidP="00DB4D76">
      <w:pPr>
        <w:widowControl w:val="0"/>
        <w:tabs>
          <w:tab w:val="left" w:pos="3120"/>
        </w:tabs>
        <w:autoSpaceDE w:val="0"/>
        <w:autoSpaceDN w:val="0"/>
        <w:adjustRightInd w:val="0"/>
        <w:spacing w:after="0" w:line="360" w:lineRule="auto"/>
        <w:jc w:val="center"/>
        <w:rPr>
          <w:rFonts w:ascii="Arial" w:hAnsi="Arial" w:cs="Arial"/>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rPr>
          <w:rFonts w:ascii="Arial" w:hAnsi="Arial" w:cs="Arial"/>
          <w:b/>
          <w:bCs/>
          <w:lang w:val="en-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7C1509" w:rsidP="00DB4D76">
      <w:pPr>
        <w:widowControl w:val="0"/>
        <w:autoSpaceDE w:val="0"/>
        <w:autoSpaceDN w:val="0"/>
        <w:adjustRightInd w:val="0"/>
        <w:spacing w:after="0" w:line="360" w:lineRule="auto"/>
        <w:jc w:val="center"/>
        <w:rPr>
          <w:rFonts w:ascii="Arial" w:hAnsi="Arial" w:cs="Arial"/>
          <w:b/>
          <w:bCs/>
          <w:lang w:val="id-ID"/>
        </w:rPr>
      </w:pPr>
    </w:p>
    <w:p w:rsidR="007C1509" w:rsidRPr="00DB4D76" w:rsidRDefault="00DB4D76" w:rsidP="00DB4D76">
      <w:pPr>
        <w:widowControl w:val="0"/>
        <w:autoSpaceDE w:val="0"/>
        <w:autoSpaceDN w:val="0"/>
        <w:adjustRightInd w:val="0"/>
        <w:spacing w:after="0" w:line="360" w:lineRule="auto"/>
        <w:jc w:val="center"/>
        <w:rPr>
          <w:rFonts w:ascii="Arial" w:hAnsi="Arial" w:cs="Arial"/>
          <w:b/>
          <w:bCs/>
        </w:rPr>
      </w:pPr>
      <w:r w:rsidRPr="00DB4D76">
        <w:rPr>
          <w:rFonts w:ascii="Arial" w:hAnsi="Arial" w:cs="Arial"/>
          <w:b/>
          <w:bCs/>
        </w:rPr>
        <w:t xml:space="preserve">PEMERINTAH PROVINSI SUMATERA </w:t>
      </w:r>
      <w:r w:rsidRPr="00DB4D76">
        <w:rPr>
          <w:rFonts w:ascii="Arial" w:hAnsi="Arial" w:cs="Arial"/>
          <w:b/>
          <w:bCs/>
        </w:rPr>
        <w:t>BARAT</w:t>
      </w:r>
    </w:p>
    <w:p w:rsidR="007C1509" w:rsidRDefault="00DB4D76" w:rsidP="00DB4D76">
      <w:pPr>
        <w:widowControl w:val="0"/>
        <w:autoSpaceDE w:val="0"/>
        <w:autoSpaceDN w:val="0"/>
        <w:adjustRightInd w:val="0"/>
        <w:spacing w:after="0" w:line="360" w:lineRule="auto"/>
        <w:jc w:val="center"/>
        <w:rPr>
          <w:rFonts w:ascii="Arial" w:hAnsi="Arial" w:cs="Arial"/>
          <w:b/>
          <w:bCs/>
          <w:lang w:val="en-ID"/>
        </w:rPr>
      </w:pPr>
      <w:r w:rsidRPr="00DB4D76">
        <w:rPr>
          <w:rFonts w:ascii="Arial" w:hAnsi="Arial" w:cs="Arial"/>
          <w:b/>
          <w:bCs/>
          <w:lang w:val="id-ID"/>
        </w:rPr>
        <w:t>DINAS KEBUDAYAAN</w:t>
      </w:r>
    </w:p>
    <w:p w:rsidR="00DB4D76" w:rsidRPr="00DB4D76" w:rsidRDefault="00DB4D76" w:rsidP="00DB4D76">
      <w:pPr>
        <w:widowControl w:val="0"/>
        <w:autoSpaceDE w:val="0"/>
        <w:autoSpaceDN w:val="0"/>
        <w:adjustRightInd w:val="0"/>
        <w:spacing w:after="0" w:line="360" w:lineRule="auto"/>
        <w:jc w:val="center"/>
        <w:rPr>
          <w:rFonts w:ascii="Arial" w:hAnsi="Arial" w:cs="Arial"/>
          <w:lang w:val="en-ID"/>
        </w:rPr>
      </w:pPr>
    </w:p>
    <w:p w:rsidR="007C1509" w:rsidRPr="00DB4D76" w:rsidRDefault="00DB4D76" w:rsidP="00DB4D76">
      <w:pPr>
        <w:widowControl w:val="0"/>
        <w:tabs>
          <w:tab w:val="left" w:pos="3120"/>
        </w:tabs>
        <w:autoSpaceDE w:val="0"/>
        <w:autoSpaceDN w:val="0"/>
        <w:adjustRightInd w:val="0"/>
        <w:spacing w:after="0" w:line="360" w:lineRule="auto"/>
        <w:jc w:val="center"/>
        <w:rPr>
          <w:rFonts w:ascii="Arial" w:hAnsi="Arial" w:cs="Arial"/>
          <w:b/>
          <w:lang w:val="id-ID"/>
        </w:rPr>
      </w:pPr>
      <w:r w:rsidRPr="00DB4D76">
        <w:rPr>
          <w:rFonts w:ascii="Arial" w:hAnsi="Arial" w:cs="Arial"/>
          <w:b/>
          <w:bCs/>
        </w:rPr>
        <w:t xml:space="preserve">BIDANG </w:t>
      </w:r>
      <w:r w:rsidRPr="00DB4D76">
        <w:rPr>
          <w:rFonts w:ascii="Arial" w:hAnsi="Arial" w:cs="Arial"/>
          <w:b/>
          <w:bCs/>
        </w:rPr>
        <w:t>WARISAN BUDAYA dan BAHASA MINANGKABAU</w:t>
      </w:r>
    </w:p>
    <w:p w:rsidR="007C1509" w:rsidRPr="00DB4D76" w:rsidRDefault="00DB4D76" w:rsidP="00DB4D76">
      <w:pPr>
        <w:widowControl w:val="0"/>
        <w:tabs>
          <w:tab w:val="left" w:pos="3120"/>
        </w:tabs>
        <w:autoSpaceDE w:val="0"/>
        <w:autoSpaceDN w:val="0"/>
        <w:adjustRightInd w:val="0"/>
        <w:spacing w:after="0" w:line="360" w:lineRule="auto"/>
        <w:jc w:val="center"/>
        <w:rPr>
          <w:rFonts w:ascii="Arial" w:hAnsi="Arial" w:cs="Arial"/>
          <w:b/>
        </w:rPr>
      </w:pPr>
      <w:r w:rsidRPr="00DB4D76">
        <w:rPr>
          <w:rFonts w:ascii="Arial" w:hAnsi="Arial" w:cs="Arial"/>
          <w:b/>
          <w:lang w:val="sv-SE"/>
        </w:rPr>
        <w:t xml:space="preserve">TAHUN </w:t>
      </w:r>
      <w:r w:rsidRPr="00DB4D76">
        <w:rPr>
          <w:rFonts w:ascii="Arial" w:hAnsi="Arial" w:cs="Arial"/>
          <w:b/>
          <w:lang w:val="id-ID"/>
        </w:rPr>
        <w:t>201</w:t>
      </w:r>
      <w:r w:rsidRPr="00DB4D76">
        <w:rPr>
          <w:rFonts w:ascii="Arial" w:hAnsi="Arial" w:cs="Arial"/>
          <w:b/>
        </w:rPr>
        <w:t>9</w:t>
      </w:r>
    </w:p>
    <w:p w:rsidR="007C1509" w:rsidRPr="00DB4D76" w:rsidRDefault="007C1509" w:rsidP="00DB4D76">
      <w:pPr>
        <w:widowControl w:val="0"/>
        <w:tabs>
          <w:tab w:val="left" w:pos="3120"/>
        </w:tabs>
        <w:autoSpaceDE w:val="0"/>
        <w:autoSpaceDN w:val="0"/>
        <w:adjustRightInd w:val="0"/>
        <w:spacing w:after="0" w:line="360" w:lineRule="auto"/>
        <w:jc w:val="center"/>
        <w:rPr>
          <w:rFonts w:ascii="Arial" w:hAnsi="Arial" w:cs="Arial"/>
          <w:lang w:val="sv-SE"/>
        </w:rPr>
      </w:pPr>
    </w:p>
    <w:p w:rsidR="007C1509" w:rsidRPr="00DB4D76" w:rsidRDefault="007C1509" w:rsidP="00DB4D76">
      <w:pPr>
        <w:widowControl w:val="0"/>
        <w:tabs>
          <w:tab w:val="left" w:pos="3120"/>
        </w:tabs>
        <w:autoSpaceDE w:val="0"/>
        <w:autoSpaceDN w:val="0"/>
        <w:adjustRightInd w:val="0"/>
        <w:spacing w:after="0" w:line="360" w:lineRule="auto"/>
        <w:jc w:val="both"/>
        <w:rPr>
          <w:rFonts w:ascii="Arial" w:hAnsi="Arial" w:cs="Arial"/>
          <w:lang w:val="sv-SE"/>
        </w:rPr>
      </w:pPr>
    </w:p>
    <w:p w:rsidR="007C1509" w:rsidRPr="00DB4D76" w:rsidRDefault="007C1509" w:rsidP="00DB4D76">
      <w:pPr>
        <w:widowControl w:val="0"/>
        <w:tabs>
          <w:tab w:val="left" w:pos="3120"/>
        </w:tabs>
        <w:autoSpaceDE w:val="0"/>
        <w:autoSpaceDN w:val="0"/>
        <w:adjustRightInd w:val="0"/>
        <w:spacing w:after="0" w:line="360" w:lineRule="auto"/>
        <w:jc w:val="both"/>
        <w:rPr>
          <w:rFonts w:ascii="Arial" w:hAnsi="Arial" w:cs="Arial"/>
          <w:lang w:val="sv-SE"/>
        </w:rPr>
      </w:pPr>
    </w:p>
    <w:p w:rsidR="007C1509" w:rsidRPr="00DB4D76" w:rsidRDefault="00DB4D76" w:rsidP="00DB4D76">
      <w:pPr>
        <w:spacing w:after="0" w:line="360" w:lineRule="auto"/>
        <w:jc w:val="center"/>
        <w:rPr>
          <w:rFonts w:ascii="Arial" w:hAnsi="Arial" w:cs="Arial"/>
          <w:b/>
          <w:lang w:val="fi-FI"/>
        </w:rPr>
      </w:pPr>
      <w:r w:rsidRPr="00DB4D76">
        <w:rPr>
          <w:rFonts w:ascii="Arial" w:hAnsi="Arial" w:cs="Arial"/>
          <w:b/>
          <w:lang w:val="fi-FI"/>
        </w:rPr>
        <w:lastRenderedPageBreak/>
        <w:t>KERANGKA ACUAN KERJA (KAK)</w:t>
      </w:r>
    </w:p>
    <w:p w:rsidR="007C1509" w:rsidRPr="00DB4D76" w:rsidRDefault="007C1509" w:rsidP="00DB4D76">
      <w:pPr>
        <w:spacing w:after="0" w:line="360" w:lineRule="auto"/>
        <w:jc w:val="both"/>
        <w:rPr>
          <w:rFonts w:ascii="Arial" w:hAnsi="Arial" w:cs="Arial"/>
          <w:b/>
          <w:lang w:val="fi-FI"/>
        </w:rPr>
      </w:pPr>
    </w:p>
    <w:p w:rsidR="007C1509" w:rsidRPr="00DB4D76" w:rsidRDefault="00DB4D76" w:rsidP="00DB4D76">
      <w:pPr>
        <w:spacing w:after="0" w:line="360" w:lineRule="auto"/>
        <w:jc w:val="both"/>
        <w:rPr>
          <w:rFonts w:ascii="Arial" w:hAnsi="Arial" w:cs="Arial"/>
          <w:b/>
        </w:rPr>
      </w:pPr>
      <w:r w:rsidRPr="00DB4D76">
        <w:rPr>
          <w:rFonts w:ascii="Arial" w:hAnsi="Arial" w:cs="Arial"/>
          <w:b/>
          <w:lang w:val="fi-FI"/>
        </w:rPr>
        <w:t xml:space="preserve">PROGRAM </w:t>
      </w:r>
      <w:r w:rsidRPr="00DB4D76">
        <w:rPr>
          <w:rFonts w:ascii="Arial" w:hAnsi="Arial" w:cs="Arial"/>
          <w:b/>
          <w:lang w:val="fi-FI"/>
        </w:rPr>
        <w:tab/>
      </w:r>
      <w:r w:rsidRPr="00DB4D76">
        <w:rPr>
          <w:rFonts w:ascii="Arial" w:hAnsi="Arial" w:cs="Arial"/>
          <w:b/>
          <w:lang w:val="fi-FI"/>
        </w:rPr>
        <w:tab/>
      </w:r>
      <w:r w:rsidRPr="00DB4D76">
        <w:rPr>
          <w:rFonts w:ascii="Arial" w:hAnsi="Arial" w:cs="Arial"/>
          <w:b/>
          <w:lang w:val="fi-FI"/>
        </w:rPr>
        <w:tab/>
        <w:t xml:space="preserve">:  </w:t>
      </w:r>
      <w:r w:rsidRPr="00DB4D76">
        <w:rPr>
          <w:rFonts w:ascii="Arial" w:hAnsi="Arial" w:cs="Arial"/>
          <w:b/>
        </w:rPr>
        <w:t xml:space="preserve">PROGRAM PENGELOLAAN KEKAYAAN </w:t>
      </w:r>
      <w:r w:rsidRPr="00DB4D76">
        <w:rPr>
          <w:rFonts w:ascii="Arial" w:hAnsi="Arial" w:cs="Arial"/>
          <w:b/>
        </w:rPr>
        <w:t>BUDAYA</w:t>
      </w:r>
    </w:p>
    <w:p w:rsidR="007C1509" w:rsidRPr="00DB4D76" w:rsidRDefault="00DB4D76" w:rsidP="00DB4D76">
      <w:pPr>
        <w:spacing w:after="0" w:line="360" w:lineRule="auto"/>
        <w:ind w:left="1440" w:hanging="1440"/>
        <w:jc w:val="both"/>
        <w:rPr>
          <w:rFonts w:ascii="Arial" w:hAnsi="Arial" w:cs="Arial"/>
          <w:b/>
        </w:rPr>
      </w:pPr>
      <w:r w:rsidRPr="00DB4D76">
        <w:rPr>
          <w:rFonts w:ascii="Arial" w:hAnsi="Arial" w:cs="Arial"/>
          <w:b/>
          <w:lang w:val="fi-FI"/>
        </w:rPr>
        <w:t>KEGIATAN</w:t>
      </w:r>
      <w:r w:rsidRPr="00DB4D76">
        <w:rPr>
          <w:rFonts w:ascii="Arial" w:hAnsi="Arial" w:cs="Arial"/>
          <w:b/>
          <w:lang w:val="fi-FI"/>
        </w:rPr>
        <w:tab/>
      </w:r>
      <w:r w:rsidRPr="00DB4D76">
        <w:rPr>
          <w:rFonts w:ascii="Arial" w:hAnsi="Arial" w:cs="Arial"/>
          <w:b/>
          <w:lang w:val="fi-FI"/>
        </w:rPr>
        <w:tab/>
      </w:r>
      <w:r w:rsidRPr="00DB4D76">
        <w:rPr>
          <w:rFonts w:ascii="Arial" w:hAnsi="Arial" w:cs="Arial"/>
          <w:b/>
        </w:rPr>
        <w:tab/>
      </w:r>
      <w:r w:rsidRPr="00DB4D76">
        <w:rPr>
          <w:rFonts w:ascii="Arial" w:hAnsi="Arial" w:cs="Arial"/>
          <w:b/>
          <w:lang w:val="fi-FI"/>
        </w:rPr>
        <w:tab/>
        <w:t xml:space="preserve">:  </w:t>
      </w:r>
      <w:r w:rsidRPr="00DB4D76">
        <w:rPr>
          <w:rFonts w:ascii="Arial" w:hAnsi="Arial" w:cs="Arial"/>
          <w:b/>
        </w:rPr>
        <w:t>WORKSHOP SASTRA MINANGKABAU</w:t>
      </w:r>
    </w:p>
    <w:p w:rsidR="007C1509" w:rsidRPr="00DB4D76" w:rsidRDefault="00DB4D76" w:rsidP="00DB4D76">
      <w:pPr>
        <w:spacing w:after="0" w:line="360" w:lineRule="auto"/>
        <w:ind w:left="1440" w:firstLine="1254"/>
        <w:jc w:val="both"/>
        <w:rPr>
          <w:rFonts w:ascii="Arial" w:hAnsi="Arial" w:cs="Arial"/>
          <w:b/>
        </w:rPr>
      </w:pPr>
      <w:r w:rsidRPr="00DB4D76">
        <w:rPr>
          <w:rFonts w:ascii="Arial" w:hAnsi="Arial" w:cs="Arial"/>
          <w:b/>
        </w:rPr>
        <w:t>“PENERAPAN PATATAH PATITIAH MINANGKABAU“</w:t>
      </w:r>
    </w:p>
    <w:p w:rsidR="007C1509" w:rsidRPr="00DB4D76" w:rsidRDefault="00DB4D76" w:rsidP="00DB4D76">
      <w:pPr>
        <w:spacing w:after="0" w:line="360" w:lineRule="auto"/>
        <w:jc w:val="both"/>
        <w:rPr>
          <w:rFonts w:ascii="Arial" w:hAnsi="Arial" w:cs="Arial"/>
          <w:b/>
        </w:rPr>
      </w:pPr>
      <w:r w:rsidRPr="00DB4D76">
        <w:rPr>
          <w:rFonts w:ascii="Arial" w:hAnsi="Arial" w:cs="Arial"/>
          <w:b/>
          <w:lang w:val="fi-FI"/>
        </w:rPr>
        <w:t>TAHUN ANGGARAN</w:t>
      </w:r>
      <w:r w:rsidRPr="00DB4D76">
        <w:rPr>
          <w:rFonts w:ascii="Arial" w:hAnsi="Arial" w:cs="Arial"/>
          <w:b/>
          <w:lang w:val="fi-FI"/>
        </w:rPr>
        <w:tab/>
        <w:t>:  201</w:t>
      </w:r>
      <w:r w:rsidRPr="00DB4D76">
        <w:rPr>
          <w:rFonts w:ascii="Arial" w:hAnsi="Arial" w:cs="Arial"/>
          <w:b/>
        </w:rPr>
        <w:t>9</w:t>
      </w:r>
    </w:p>
    <w:p w:rsidR="007C1509" w:rsidRPr="00DB4D76" w:rsidRDefault="00DB4D76" w:rsidP="00DB4D76">
      <w:pPr>
        <w:spacing w:after="0" w:line="360" w:lineRule="auto"/>
        <w:jc w:val="both"/>
        <w:rPr>
          <w:rFonts w:ascii="Arial" w:hAnsi="Arial" w:cs="Arial"/>
          <w:b/>
          <w:lang w:val="fi-FI"/>
        </w:rPr>
      </w:pPr>
      <w:r w:rsidRPr="00DB4D76">
        <w:rPr>
          <w:rFonts w:ascii="Arial" w:hAnsi="Arial" w:cs="Arial"/>
          <w:b/>
          <w:lang w:val="fi-FI"/>
        </w:rPr>
        <w:t>LOKASI</w:t>
      </w:r>
      <w:r w:rsidRPr="00DB4D76">
        <w:rPr>
          <w:rFonts w:ascii="Arial" w:hAnsi="Arial" w:cs="Arial"/>
          <w:b/>
          <w:lang w:val="fi-FI"/>
        </w:rPr>
        <w:tab/>
      </w:r>
      <w:r w:rsidRPr="00DB4D76">
        <w:rPr>
          <w:rFonts w:ascii="Arial" w:hAnsi="Arial" w:cs="Arial"/>
          <w:b/>
          <w:lang w:val="fi-FI"/>
        </w:rPr>
        <w:tab/>
      </w:r>
      <w:r>
        <w:rPr>
          <w:rFonts w:ascii="Arial" w:hAnsi="Arial" w:cs="Arial"/>
          <w:b/>
        </w:rPr>
        <w:tab/>
      </w:r>
      <w:r w:rsidRPr="00DB4D76">
        <w:rPr>
          <w:rFonts w:ascii="Arial" w:hAnsi="Arial" w:cs="Arial"/>
          <w:b/>
          <w:lang w:val="fi-FI"/>
        </w:rPr>
        <w:tab/>
        <w:t xml:space="preserve">:  DI PADANG </w:t>
      </w:r>
    </w:p>
    <w:p w:rsidR="007C1509" w:rsidRPr="00DB4D76" w:rsidRDefault="00DB4D76" w:rsidP="00DB4D76">
      <w:pPr>
        <w:spacing w:after="0" w:line="360" w:lineRule="auto"/>
        <w:jc w:val="both"/>
        <w:rPr>
          <w:rFonts w:ascii="Arial" w:hAnsi="Arial" w:cs="Arial"/>
          <w:b/>
          <w:lang w:val="fi-FI"/>
        </w:rPr>
      </w:pPr>
      <w:r w:rsidRPr="00DB4D76">
        <w:rPr>
          <w:rFonts w:ascii="Arial" w:hAnsi="Arial" w:cs="Arial"/>
          <w:b/>
          <w:lang w:val="id-ID"/>
        </w:rPr>
        <w:t>PELAKSANA</w:t>
      </w:r>
      <w:r w:rsidRPr="00DB4D76">
        <w:rPr>
          <w:rFonts w:ascii="Arial" w:hAnsi="Arial" w:cs="Arial"/>
          <w:b/>
          <w:lang w:val="fi-FI"/>
        </w:rPr>
        <w:tab/>
      </w:r>
      <w:r w:rsidRPr="00DB4D76">
        <w:rPr>
          <w:rFonts w:ascii="Arial" w:hAnsi="Arial" w:cs="Arial"/>
          <w:b/>
          <w:lang w:val="fi-FI"/>
        </w:rPr>
        <w:tab/>
      </w:r>
      <w:r>
        <w:rPr>
          <w:rFonts w:ascii="Arial" w:hAnsi="Arial" w:cs="Arial"/>
          <w:b/>
        </w:rPr>
        <w:tab/>
      </w:r>
      <w:r w:rsidRPr="00DB4D76">
        <w:rPr>
          <w:rFonts w:ascii="Arial" w:hAnsi="Arial" w:cs="Arial"/>
          <w:b/>
          <w:lang w:val="fi-FI"/>
        </w:rPr>
        <w:t>:</w:t>
      </w:r>
      <w:r>
        <w:rPr>
          <w:rFonts w:ascii="Arial" w:hAnsi="Arial" w:cs="Arial"/>
          <w:b/>
          <w:lang w:val="fi-FI"/>
        </w:rPr>
        <w:t xml:space="preserve"> </w:t>
      </w:r>
      <w:r w:rsidRPr="00DB4D76">
        <w:rPr>
          <w:rFonts w:ascii="Arial" w:hAnsi="Arial" w:cs="Arial"/>
          <w:b/>
          <w:lang w:val="fi-FI"/>
        </w:rPr>
        <w:t>SEKSI</w:t>
      </w:r>
      <w:r w:rsidRPr="00DB4D76">
        <w:rPr>
          <w:rFonts w:ascii="Arial" w:hAnsi="Arial" w:cs="Arial"/>
          <w:b/>
        </w:rPr>
        <w:t xml:space="preserve"> BAHASA MINANGKABAU</w:t>
      </w:r>
    </w:p>
    <w:p w:rsidR="007C1509" w:rsidRPr="00DB4D76" w:rsidRDefault="00DB4D76" w:rsidP="00DB4D76">
      <w:pPr>
        <w:spacing w:after="0" w:line="360" w:lineRule="auto"/>
        <w:jc w:val="both"/>
        <w:rPr>
          <w:rFonts w:ascii="Arial" w:hAnsi="Arial" w:cs="Arial"/>
          <w:b/>
        </w:rPr>
      </w:pPr>
      <w:r w:rsidRPr="00DB4D76">
        <w:rPr>
          <w:rFonts w:ascii="Arial" w:hAnsi="Arial" w:cs="Arial"/>
          <w:b/>
          <w:lang w:val="fi-FI"/>
        </w:rPr>
        <w:t>BIDANG</w:t>
      </w:r>
      <w:r w:rsidRPr="00DB4D76">
        <w:rPr>
          <w:rFonts w:ascii="Arial" w:hAnsi="Arial" w:cs="Arial"/>
          <w:b/>
          <w:lang w:val="fi-FI"/>
        </w:rPr>
        <w:tab/>
      </w:r>
      <w:r w:rsidRPr="00DB4D76">
        <w:rPr>
          <w:rFonts w:ascii="Arial" w:hAnsi="Arial" w:cs="Arial"/>
          <w:b/>
          <w:lang w:val="fi-FI"/>
        </w:rPr>
        <w:tab/>
      </w:r>
      <w:r w:rsidRPr="00DB4D76">
        <w:rPr>
          <w:rFonts w:ascii="Arial" w:hAnsi="Arial" w:cs="Arial"/>
          <w:b/>
        </w:rPr>
        <w:tab/>
      </w:r>
      <w:r w:rsidRPr="00DB4D76">
        <w:rPr>
          <w:rFonts w:ascii="Arial" w:hAnsi="Arial" w:cs="Arial"/>
          <w:b/>
        </w:rPr>
        <w:tab/>
      </w:r>
      <w:r w:rsidRPr="00DB4D76">
        <w:rPr>
          <w:rFonts w:ascii="Arial" w:hAnsi="Arial" w:cs="Arial"/>
          <w:b/>
          <w:lang w:val="fi-FI"/>
        </w:rPr>
        <w:t xml:space="preserve">:  </w:t>
      </w:r>
      <w:r w:rsidRPr="00DB4D76">
        <w:rPr>
          <w:rFonts w:ascii="Arial" w:hAnsi="Arial" w:cs="Arial"/>
          <w:b/>
        </w:rPr>
        <w:t>WARISAN BUDAYA DAN BAHASA MINANGKABAU</w:t>
      </w:r>
    </w:p>
    <w:p w:rsidR="007C1509" w:rsidRPr="00DB4D76" w:rsidRDefault="00DB4D76" w:rsidP="00DB4D76">
      <w:pPr>
        <w:spacing w:after="0" w:line="360" w:lineRule="auto"/>
        <w:jc w:val="both"/>
        <w:rPr>
          <w:rFonts w:ascii="Arial" w:hAnsi="Arial" w:cs="Arial"/>
          <w:b/>
          <w:lang w:val="fi-FI"/>
        </w:rPr>
      </w:pPr>
      <w:r w:rsidRPr="00DB4D76">
        <w:rPr>
          <w:rFonts w:ascii="Arial" w:hAnsi="Arial" w:cs="Arial"/>
          <w:b/>
          <w:lang w:val="fi-FI"/>
        </w:rPr>
        <w:t>INSTANSI /SKPD</w:t>
      </w:r>
      <w:r w:rsidRPr="00DB4D76">
        <w:rPr>
          <w:rFonts w:ascii="Arial" w:hAnsi="Arial" w:cs="Arial"/>
          <w:b/>
          <w:lang w:val="fi-FI"/>
        </w:rPr>
        <w:tab/>
      </w:r>
      <w:r w:rsidRPr="00DB4D76">
        <w:rPr>
          <w:rFonts w:ascii="Arial" w:hAnsi="Arial" w:cs="Arial"/>
          <w:b/>
        </w:rPr>
        <w:tab/>
      </w:r>
      <w:r w:rsidRPr="00DB4D76">
        <w:rPr>
          <w:rFonts w:ascii="Arial" w:hAnsi="Arial" w:cs="Arial"/>
          <w:b/>
          <w:lang w:val="fi-FI"/>
        </w:rPr>
        <w:t>:  DINAS</w:t>
      </w:r>
      <w:r w:rsidRPr="00DB4D76">
        <w:rPr>
          <w:rFonts w:ascii="Arial" w:hAnsi="Arial" w:cs="Arial"/>
          <w:b/>
          <w:lang w:val="fi-FI"/>
        </w:rPr>
        <w:t xml:space="preserve"> KEBUDAYAAN  PROV</w:t>
      </w:r>
      <w:r w:rsidRPr="00DB4D76">
        <w:rPr>
          <w:rFonts w:ascii="Arial" w:hAnsi="Arial" w:cs="Arial"/>
          <w:b/>
        </w:rPr>
        <w:t>INSI SUAMTERA BARAT</w:t>
      </w:r>
    </w:p>
    <w:p w:rsidR="007C1509" w:rsidRPr="00DB4D76" w:rsidRDefault="007C1509" w:rsidP="00DB4D76">
      <w:pPr>
        <w:spacing w:after="0" w:line="360" w:lineRule="auto"/>
        <w:jc w:val="both"/>
        <w:rPr>
          <w:rFonts w:ascii="Arial" w:hAnsi="Arial" w:cs="Arial"/>
          <w:b/>
          <w:lang w:val="id-ID"/>
        </w:rPr>
      </w:pPr>
    </w:p>
    <w:p w:rsidR="007C1509" w:rsidRPr="00DB4D76" w:rsidRDefault="007C1509" w:rsidP="00DB4D76">
      <w:pPr>
        <w:spacing w:after="0" w:line="360" w:lineRule="auto"/>
        <w:jc w:val="center"/>
        <w:rPr>
          <w:rFonts w:ascii="Arial" w:hAnsi="Arial" w:cs="Arial"/>
          <w:b/>
        </w:rPr>
      </w:pPr>
    </w:p>
    <w:p w:rsidR="007C1509" w:rsidRPr="00DB4D76" w:rsidRDefault="00DB4D76" w:rsidP="00DB4D76">
      <w:pPr>
        <w:spacing w:after="0" w:line="360" w:lineRule="auto"/>
        <w:jc w:val="center"/>
        <w:rPr>
          <w:rFonts w:ascii="Arial" w:hAnsi="Arial" w:cs="Arial"/>
          <w:b/>
        </w:rPr>
      </w:pPr>
      <w:r w:rsidRPr="00DB4D76">
        <w:rPr>
          <w:rFonts w:ascii="Arial" w:hAnsi="Arial" w:cs="Arial"/>
          <w:b/>
        </w:rPr>
        <w:t>BAB.I</w:t>
      </w:r>
    </w:p>
    <w:p w:rsidR="007C1509" w:rsidRPr="00DB4D76" w:rsidRDefault="00DB4D76" w:rsidP="00DB4D76">
      <w:pPr>
        <w:spacing w:after="0" w:line="360" w:lineRule="auto"/>
        <w:jc w:val="center"/>
        <w:rPr>
          <w:rFonts w:ascii="Arial" w:hAnsi="Arial" w:cs="Arial"/>
          <w:b/>
        </w:rPr>
      </w:pPr>
      <w:r w:rsidRPr="00DB4D76">
        <w:rPr>
          <w:rFonts w:ascii="Arial" w:hAnsi="Arial" w:cs="Arial"/>
          <w:b/>
        </w:rPr>
        <w:t>PENDAHULUAN</w:t>
      </w:r>
    </w:p>
    <w:p w:rsidR="00DB4D76" w:rsidRDefault="00DB4D76" w:rsidP="00DB4D76">
      <w:pPr>
        <w:spacing w:after="0" w:line="360" w:lineRule="auto"/>
        <w:jc w:val="both"/>
        <w:rPr>
          <w:rFonts w:ascii="Arial" w:hAnsi="Arial" w:cs="Arial"/>
          <w:b/>
          <w:lang w:val="en-ID"/>
        </w:rPr>
      </w:pPr>
    </w:p>
    <w:p w:rsidR="00DB4D76" w:rsidRPr="00DB4D76" w:rsidRDefault="00DB4D76" w:rsidP="00DB4D76">
      <w:pPr>
        <w:pStyle w:val="ListParagraph"/>
        <w:numPr>
          <w:ilvl w:val="0"/>
          <w:numId w:val="12"/>
        </w:numPr>
        <w:spacing w:after="0" w:line="360" w:lineRule="auto"/>
        <w:jc w:val="both"/>
        <w:rPr>
          <w:rFonts w:ascii="Arial" w:hAnsi="Arial" w:cs="Arial"/>
          <w:b/>
          <w:lang w:val="id-ID"/>
        </w:rPr>
      </w:pPr>
      <w:r w:rsidRPr="00DB4D76">
        <w:rPr>
          <w:rFonts w:ascii="Arial" w:hAnsi="Arial" w:cs="Arial"/>
          <w:b/>
          <w:lang w:val="fi-FI"/>
        </w:rPr>
        <w:t>LATAR BELAKANG</w:t>
      </w:r>
    </w:p>
    <w:p w:rsidR="00DB4D76" w:rsidRDefault="00DB4D76" w:rsidP="00DB4D76">
      <w:pPr>
        <w:pStyle w:val="ListParagraph"/>
        <w:spacing w:after="0" w:line="360" w:lineRule="auto"/>
        <w:jc w:val="both"/>
        <w:rPr>
          <w:rFonts w:ascii="Arial" w:eastAsia="sans-serif" w:hAnsi="Arial" w:cs="Arial"/>
          <w:shd w:val="clear" w:color="auto" w:fill="FFFFFF"/>
        </w:rPr>
      </w:pPr>
      <w:proofErr w:type="gramStart"/>
      <w:r w:rsidRPr="00DB4D76">
        <w:rPr>
          <w:rFonts w:ascii="Arial" w:eastAsia="sans-serif" w:hAnsi="Arial" w:cs="Arial"/>
          <w:b/>
          <w:shd w:val="clear" w:color="auto" w:fill="FFFFFF"/>
        </w:rPr>
        <w:t>Sastra Minangkabau</w:t>
      </w:r>
      <w:r w:rsidRPr="00DB4D76">
        <w:rPr>
          <w:rFonts w:ascii="Arial" w:eastAsia="sans-serif" w:hAnsi="Arial" w:cs="Arial"/>
          <w:shd w:val="clear" w:color="auto" w:fill="FFFFFF"/>
        </w:rPr>
        <w:t> adalah sastra yang hidup dan dipelihara dalam masyarakat </w:t>
      </w:r>
      <w:hyperlink r:id="rId9" w:tooltip="Minangkabau" w:history="1">
        <w:r w:rsidRPr="00DB4D76">
          <w:rPr>
            <w:rStyle w:val="Hyperlink"/>
            <w:rFonts w:ascii="Arial" w:eastAsia="sans-serif" w:hAnsi="Arial" w:cs="Arial"/>
            <w:color w:val="auto"/>
            <w:u w:val="none"/>
            <w:shd w:val="clear" w:color="auto" w:fill="FFFFFF"/>
          </w:rPr>
          <w:t>Minangkabau</w:t>
        </w:r>
      </w:hyperlink>
      <w:r w:rsidRPr="00DB4D76">
        <w:rPr>
          <w:rFonts w:ascii="Arial" w:eastAsia="sans-serif" w:hAnsi="Arial" w:cs="Arial"/>
          <w:shd w:val="clear" w:color="auto" w:fill="FFFFFF"/>
        </w:rPr>
        <w:t xml:space="preserve">, baik lisan </w:t>
      </w:r>
      <w:r w:rsidRPr="00DB4D76">
        <w:rPr>
          <w:rFonts w:ascii="Arial" w:eastAsia="sans-serif" w:hAnsi="Arial" w:cs="Arial"/>
          <w:shd w:val="clear" w:color="auto" w:fill="FFFFFF"/>
        </w:rPr>
        <w:t>maupun tulisan.</w:t>
      </w:r>
      <w:proofErr w:type="gramEnd"/>
      <w:r w:rsidRPr="00DB4D76">
        <w:rPr>
          <w:rFonts w:ascii="Arial" w:eastAsia="sans-serif" w:hAnsi="Arial" w:cs="Arial"/>
          <w:shd w:val="clear" w:color="auto" w:fill="FFFFFF"/>
        </w:rPr>
        <w:t xml:space="preserve"> </w:t>
      </w:r>
      <w:proofErr w:type="gramStart"/>
      <w:r w:rsidRPr="00DB4D76">
        <w:rPr>
          <w:rFonts w:ascii="Arial" w:eastAsia="sans-serif" w:hAnsi="Arial" w:cs="Arial"/>
          <w:shd w:val="clear" w:color="auto" w:fill="FFFFFF"/>
        </w:rPr>
        <w:t>Adapun sastra lisan yang masih hidup dalam masyarakat Minangkabau adalah jenis </w:t>
      </w:r>
      <w:hyperlink r:id="rId10" w:tooltip="Kaba" w:history="1">
        <w:r w:rsidRPr="00DB4D76">
          <w:rPr>
            <w:rStyle w:val="Hyperlink"/>
            <w:rFonts w:ascii="Arial" w:eastAsia="sans-serif" w:hAnsi="Arial" w:cs="Arial"/>
            <w:color w:val="auto"/>
            <w:u w:val="none"/>
            <w:shd w:val="clear" w:color="auto" w:fill="FFFFFF"/>
          </w:rPr>
          <w:t>kaba</w:t>
        </w:r>
      </w:hyperlink>
      <w:r w:rsidRPr="00DB4D76">
        <w:rPr>
          <w:rFonts w:ascii="Arial" w:eastAsia="sans-serif" w:hAnsi="Arial" w:cs="Arial"/>
          <w:shd w:val="clear" w:color="auto" w:fill="FFFFFF"/>
        </w:rPr>
        <w:t> dan </w:t>
      </w:r>
      <w:hyperlink r:id="rId11" w:tooltip="" w:history="1">
        <w:r w:rsidRPr="00DB4D76">
          <w:rPr>
            <w:rStyle w:val="Hyperlink"/>
            <w:rFonts w:ascii="Arial" w:eastAsia="sans-serif" w:hAnsi="Arial" w:cs="Arial"/>
            <w:color w:val="auto"/>
            <w:shd w:val="clear" w:color="auto" w:fill="FFFFFF"/>
          </w:rPr>
          <w:t>dendang</w:t>
        </w:r>
      </w:hyperlink>
      <w:r w:rsidRPr="00DB4D76">
        <w:rPr>
          <w:rFonts w:ascii="Arial" w:eastAsia="sans-serif" w:hAnsi="Arial" w:cs="Arial"/>
          <w:shd w:val="clear" w:color="auto" w:fill="FFFFFF"/>
        </w:rPr>
        <w:t>.</w:t>
      </w:r>
      <w:proofErr w:type="gramEnd"/>
    </w:p>
    <w:p w:rsidR="00DB4D76" w:rsidRDefault="00DB4D76" w:rsidP="00DB4D76">
      <w:pPr>
        <w:pStyle w:val="ListParagraph"/>
        <w:spacing w:after="0" w:line="360" w:lineRule="auto"/>
        <w:jc w:val="both"/>
        <w:rPr>
          <w:rFonts w:ascii="Arial" w:eastAsia="sans-serif" w:hAnsi="Arial" w:cs="Arial"/>
          <w:shd w:val="clear" w:color="auto" w:fill="FFFFFF"/>
        </w:rPr>
      </w:pPr>
      <w:proofErr w:type="gramStart"/>
      <w:r w:rsidRPr="00DB4D76">
        <w:rPr>
          <w:rFonts w:ascii="Arial" w:eastAsia="sans-serif" w:hAnsi="Arial" w:cs="Arial"/>
          <w:shd w:val="clear" w:color="auto" w:fill="FFFFFF"/>
        </w:rPr>
        <w:t>Kaba adalah </w:t>
      </w:r>
      <w:hyperlink r:id="rId12" w:tooltip="Cerita (halaman belum tersedia)" w:history="1">
        <w:r w:rsidRPr="00DB4D76">
          <w:rPr>
            <w:rStyle w:val="Hyperlink"/>
            <w:rFonts w:ascii="Arial" w:eastAsia="sans-serif" w:hAnsi="Arial" w:cs="Arial"/>
            <w:color w:val="auto"/>
            <w:u w:val="none"/>
            <w:shd w:val="clear" w:color="auto" w:fill="FFFFFF"/>
          </w:rPr>
          <w:t>cerita</w:t>
        </w:r>
      </w:hyperlink>
      <w:r w:rsidRPr="00DB4D76">
        <w:rPr>
          <w:rFonts w:ascii="Arial" w:eastAsia="sans-serif" w:hAnsi="Arial" w:cs="Arial"/>
          <w:shd w:val="clear" w:color="auto" w:fill="FFFFFF"/>
        </w:rPr>
        <w:t> yang disampaikan oleh tukang kaba dengan iringan gesekan </w:t>
      </w:r>
      <w:hyperlink r:id="rId13" w:tooltip="Rebab" w:history="1">
        <w:r w:rsidRPr="00DB4D76">
          <w:rPr>
            <w:rStyle w:val="Hyperlink"/>
            <w:rFonts w:ascii="Arial" w:eastAsia="sans-serif" w:hAnsi="Arial" w:cs="Arial"/>
            <w:color w:val="auto"/>
            <w:u w:val="none"/>
            <w:shd w:val="clear" w:color="auto" w:fill="FFFFFF"/>
          </w:rPr>
          <w:t>rebab</w:t>
        </w:r>
      </w:hyperlink>
      <w:r w:rsidRPr="00DB4D76">
        <w:rPr>
          <w:rFonts w:ascii="Arial" w:eastAsia="sans-serif" w:hAnsi="Arial" w:cs="Arial"/>
          <w:shd w:val="clear" w:color="auto" w:fill="FFFFFF"/>
        </w:rPr>
        <w:t>.</w:t>
      </w:r>
      <w:proofErr w:type="gramEnd"/>
      <w:r w:rsidRPr="00DB4D76">
        <w:rPr>
          <w:rFonts w:ascii="Arial" w:eastAsia="sans-serif" w:hAnsi="Arial" w:cs="Arial"/>
          <w:shd w:val="clear" w:color="auto" w:fill="FFFFFF"/>
        </w:rPr>
        <w:t xml:space="preserve"> </w:t>
      </w:r>
      <w:proofErr w:type="gramStart"/>
      <w:r w:rsidRPr="00DB4D76">
        <w:rPr>
          <w:rFonts w:ascii="Arial" w:eastAsia="sans-serif" w:hAnsi="Arial" w:cs="Arial"/>
          <w:shd w:val="clear" w:color="auto" w:fill="FFFFFF"/>
        </w:rPr>
        <w:t>Kekuatan s</w:t>
      </w:r>
      <w:r w:rsidRPr="00DB4D76">
        <w:rPr>
          <w:rFonts w:ascii="Arial" w:eastAsia="sans-serif" w:hAnsi="Arial" w:cs="Arial"/>
          <w:shd w:val="clear" w:color="auto" w:fill="FFFFFF"/>
        </w:rPr>
        <w:t>astra kaba ini sangat ditentukan kemampuan tukang kaba.</w:t>
      </w:r>
      <w:proofErr w:type="gramEnd"/>
      <w:r w:rsidRPr="00DB4D76">
        <w:rPr>
          <w:rFonts w:ascii="Arial" w:eastAsia="sans-serif" w:hAnsi="Arial" w:cs="Arial"/>
          <w:shd w:val="clear" w:color="auto" w:fill="FFFFFF"/>
        </w:rPr>
        <w:t xml:space="preserve"> Jenis sastra kaba tersebut misalnya </w:t>
      </w:r>
      <w:hyperlink r:id="rId14" w:tooltip="Kaba Cindua Mato" w:history="1">
        <w:r w:rsidRPr="00DB4D76">
          <w:rPr>
            <w:rStyle w:val="Hyperlink"/>
            <w:rFonts w:ascii="Arial" w:eastAsia="sans-serif" w:hAnsi="Arial" w:cs="Arial"/>
            <w:color w:val="auto"/>
            <w:u w:val="none"/>
            <w:shd w:val="clear" w:color="auto" w:fill="FFFFFF"/>
          </w:rPr>
          <w:t>Kaba Cindua Mato</w:t>
        </w:r>
      </w:hyperlink>
      <w:r w:rsidRPr="00DB4D76">
        <w:rPr>
          <w:rFonts w:ascii="Arial" w:eastAsia="sans-serif" w:hAnsi="Arial" w:cs="Arial"/>
          <w:shd w:val="clear" w:color="auto" w:fill="FFFFFF"/>
        </w:rPr>
        <w:t>, </w:t>
      </w:r>
      <w:hyperlink r:id="rId15" w:tooltip="Kaba Anggun Nan Tongga" w:history="1">
        <w:r w:rsidRPr="00DB4D76">
          <w:rPr>
            <w:rStyle w:val="Hyperlink"/>
            <w:rFonts w:ascii="Arial" w:eastAsia="sans-serif" w:hAnsi="Arial" w:cs="Arial"/>
            <w:color w:val="auto"/>
            <w:u w:val="none"/>
            <w:shd w:val="clear" w:color="auto" w:fill="FFFFFF"/>
          </w:rPr>
          <w:t>Kaba Anggun Nan Tongga</w:t>
        </w:r>
      </w:hyperlink>
      <w:r w:rsidRPr="00DB4D76">
        <w:rPr>
          <w:rFonts w:ascii="Arial" w:eastAsia="sans-serif" w:hAnsi="Arial" w:cs="Arial"/>
          <w:shd w:val="clear" w:color="auto" w:fill="FFFFFF"/>
        </w:rPr>
        <w:t>, </w:t>
      </w:r>
      <w:hyperlink r:id="rId16" w:tooltip="Kaba Lareh Simawang (halaman belum tersedia)" w:history="1">
        <w:r w:rsidRPr="00DB4D76">
          <w:rPr>
            <w:rStyle w:val="Hyperlink"/>
            <w:rFonts w:ascii="Arial" w:eastAsia="sans-serif" w:hAnsi="Arial" w:cs="Arial"/>
            <w:color w:val="auto"/>
            <w:u w:val="none"/>
            <w:shd w:val="clear" w:color="auto" w:fill="FFFFFF"/>
          </w:rPr>
          <w:t>Kaba Lareh Simawang</w:t>
        </w:r>
      </w:hyperlink>
      <w:r w:rsidRPr="00DB4D76">
        <w:rPr>
          <w:rFonts w:ascii="Arial" w:eastAsia="sans-serif" w:hAnsi="Arial" w:cs="Arial"/>
          <w:shd w:val="clear" w:color="auto" w:fill="FFFFFF"/>
        </w:rPr>
        <w:t>, </w:t>
      </w:r>
      <w:hyperlink r:id="rId17" w:tooltip="Kaba Rancak Dilabuah" w:history="1">
        <w:r w:rsidRPr="00DB4D76">
          <w:rPr>
            <w:rStyle w:val="Hyperlink"/>
            <w:rFonts w:ascii="Arial" w:eastAsia="sans-serif" w:hAnsi="Arial" w:cs="Arial"/>
            <w:color w:val="auto"/>
            <w:u w:val="none"/>
            <w:shd w:val="clear" w:color="auto" w:fill="FFFFFF"/>
          </w:rPr>
          <w:t>Kaba Rancak Dilabuah</w:t>
        </w:r>
      </w:hyperlink>
      <w:r w:rsidRPr="00DB4D76">
        <w:rPr>
          <w:rFonts w:ascii="Arial" w:eastAsia="sans-serif" w:hAnsi="Arial" w:cs="Arial"/>
          <w:shd w:val="clear" w:color="auto" w:fill="FFFFFF"/>
        </w:rPr>
        <w:t>, </w:t>
      </w:r>
      <w:hyperlink r:id="rId18" w:tooltip="Kaba Gadih Basanai (halaman belum tersedia)" w:history="1">
        <w:r w:rsidRPr="00DB4D76">
          <w:rPr>
            <w:rStyle w:val="Hyperlink"/>
            <w:rFonts w:ascii="Arial" w:eastAsia="sans-serif" w:hAnsi="Arial" w:cs="Arial"/>
            <w:color w:val="auto"/>
            <w:u w:val="none"/>
            <w:shd w:val="clear" w:color="auto" w:fill="FFFFFF"/>
          </w:rPr>
          <w:t>Kaba Gadih Basanai</w:t>
        </w:r>
      </w:hyperlink>
      <w:r w:rsidRPr="00DB4D76">
        <w:rPr>
          <w:rFonts w:ascii="Arial" w:eastAsia="sans-serif" w:hAnsi="Arial" w:cs="Arial"/>
          <w:shd w:val="clear" w:color="auto" w:fill="FFFFFF"/>
        </w:rPr>
        <w:t>, </w:t>
      </w:r>
      <w:hyperlink r:id="rId19" w:tooltip="Kaba Malin Deman (halaman belum tersedia)" w:history="1">
        <w:r w:rsidRPr="00DB4D76">
          <w:rPr>
            <w:rStyle w:val="Hyperlink"/>
            <w:rFonts w:ascii="Arial" w:eastAsia="sans-serif" w:hAnsi="Arial" w:cs="Arial"/>
            <w:color w:val="auto"/>
            <w:u w:val="none"/>
            <w:shd w:val="clear" w:color="auto" w:fill="FFFFFF"/>
          </w:rPr>
          <w:t>Kaba Malin Deman</w:t>
        </w:r>
      </w:hyperlink>
      <w:r w:rsidRPr="00DB4D76">
        <w:rPr>
          <w:rFonts w:ascii="Arial" w:eastAsia="sans-serif" w:hAnsi="Arial" w:cs="Arial"/>
          <w:shd w:val="clear" w:color="auto" w:fill="FFFFFF"/>
        </w:rPr>
        <w:t>, </w:t>
      </w:r>
      <w:hyperlink r:id="rId20" w:tooltip="Kaba Rambun Pamenan" w:history="1">
        <w:r w:rsidRPr="00DB4D76">
          <w:rPr>
            <w:rStyle w:val="Hyperlink"/>
            <w:rFonts w:ascii="Arial" w:eastAsia="sans-serif" w:hAnsi="Arial" w:cs="Arial"/>
            <w:color w:val="auto"/>
            <w:u w:val="none"/>
            <w:shd w:val="clear" w:color="auto" w:fill="FFFFFF"/>
          </w:rPr>
          <w:t>Kaba Ram</w:t>
        </w:r>
        <w:r w:rsidRPr="00DB4D76">
          <w:rPr>
            <w:rStyle w:val="Hyperlink"/>
            <w:rFonts w:ascii="Arial" w:eastAsia="sans-serif" w:hAnsi="Arial" w:cs="Arial"/>
            <w:color w:val="auto"/>
            <w:u w:val="none"/>
            <w:shd w:val="clear" w:color="auto" w:fill="FFFFFF"/>
          </w:rPr>
          <w:t>bun Pamenan</w:t>
        </w:r>
      </w:hyperlink>
      <w:r w:rsidRPr="00DB4D76">
        <w:rPr>
          <w:rFonts w:ascii="Arial" w:eastAsia="sans-serif" w:hAnsi="Arial" w:cs="Arial"/>
          <w:shd w:val="clear" w:color="auto" w:fill="FFFFFF"/>
        </w:rPr>
        <w:t xml:space="preserve">. </w:t>
      </w:r>
      <w:proofErr w:type="gramStart"/>
      <w:r w:rsidRPr="00DB4D76">
        <w:rPr>
          <w:rFonts w:ascii="Arial" w:eastAsia="sans-serif" w:hAnsi="Arial" w:cs="Arial"/>
          <w:shd w:val="clear" w:color="auto" w:fill="FFFFFF"/>
        </w:rPr>
        <w:t>di</w:t>
      </w:r>
      <w:proofErr w:type="gramEnd"/>
      <w:r w:rsidRPr="00DB4D76">
        <w:rPr>
          <w:rFonts w:ascii="Arial" w:eastAsia="sans-serif" w:hAnsi="Arial" w:cs="Arial"/>
          <w:shd w:val="clear" w:color="auto" w:fill="FFFFFF"/>
        </w:rPr>
        <w:t xml:space="preserve"> dalam kaba (cerita) tukang kaba tidak hanya menyampaikan bahan berbentuk prosa saja seperti contoh di atas, namun tukang kaba juga menyampaikan bahan cerita yang bukan cerita dengan bentuk seperti petuah adat dan nasihat seperti halnya g</w:t>
      </w:r>
      <w:r w:rsidRPr="00DB4D76">
        <w:rPr>
          <w:rFonts w:ascii="Arial" w:eastAsia="sans-serif" w:hAnsi="Arial" w:cs="Arial"/>
          <w:shd w:val="clear" w:color="auto" w:fill="FFFFFF"/>
        </w:rPr>
        <w:t>urindam</w:t>
      </w:r>
    </w:p>
    <w:p w:rsidR="00DB4D76" w:rsidRDefault="00DB4D76" w:rsidP="00DB4D76">
      <w:pPr>
        <w:pStyle w:val="ListParagraph"/>
        <w:spacing w:after="0" w:line="360" w:lineRule="auto"/>
        <w:jc w:val="both"/>
        <w:rPr>
          <w:rFonts w:ascii="Arial" w:eastAsia="Roboto" w:hAnsi="Arial" w:cs="Arial"/>
          <w:shd w:val="clear" w:color="auto" w:fill="FFFFFF"/>
        </w:rPr>
      </w:pPr>
      <w:proofErr w:type="gramStart"/>
      <w:r w:rsidRPr="00DB4D76">
        <w:rPr>
          <w:rFonts w:ascii="Arial" w:eastAsia="Roboto" w:hAnsi="Arial" w:cs="Arial"/>
          <w:shd w:val="clear" w:color="auto" w:fill="FFFFFF"/>
        </w:rPr>
        <w:t>K</w:t>
      </w:r>
      <w:r w:rsidRPr="00DB4D76">
        <w:rPr>
          <w:rFonts w:ascii="Arial" w:eastAsia="Roboto" w:hAnsi="Arial" w:cs="Arial"/>
          <w:shd w:val="clear" w:color="auto" w:fill="FFFFFF"/>
        </w:rPr>
        <w:t>arya sastra rakyat Minangkabau banyak jumlahnya baik dalam lisan, tulisan tangan maupun yang telah</w:t>
      </w:r>
      <w:r w:rsidRPr="00DB4D76">
        <w:rPr>
          <w:rFonts w:ascii="Arial" w:eastAsia="Roboto" w:hAnsi="Arial" w:cs="Arial"/>
          <w:shd w:val="clear" w:color="auto" w:fill="FFFFFF"/>
        </w:rPr>
        <w:t xml:space="preserve"> dicetak</w:t>
      </w:r>
      <w:r w:rsidRPr="00DB4D76">
        <w:rPr>
          <w:rFonts w:ascii="Arial" w:eastAsia="Roboto" w:hAnsi="Arial" w:cs="Arial"/>
          <w:shd w:val="clear" w:color="auto" w:fill="FFFFFF"/>
        </w:rPr>
        <w:t>.</w:t>
      </w:r>
      <w:proofErr w:type="gramEnd"/>
      <w:r w:rsidRPr="00DB4D76">
        <w:rPr>
          <w:rFonts w:ascii="Arial" w:eastAsia="Roboto" w:hAnsi="Arial" w:cs="Arial"/>
          <w:shd w:val="clear" w:color="auto" w:fill="FFFFFF"/>
        </w:rPr>
        <w:t xml:space="preserve"> Namun buku ini</w:t>
      </w:r>
      <w:r w:rsidRPr="00DB4D76">
        <w:rPr>
          <w:rFonts w:ascii="Arial" w:eastAsia="Roboto" w:hAnsi="Arial" w:cs="Arial"/>
          <w:shd w:val="clear" w:color="auto" w:fill="FFFFFF"/>
        </w:rPr>
        <w:t xml:space="preserve"> tidak </w:t>
      </w:r>
      <w:proofErr w:type="gramStart"/>
      <w:r w:rsidRPr="00DB4D76">
        <w:rPr>
          <w:rFonts w:ascii="Arial" w:eastAsia="Roboto" w:hAnsi="Arial" w:cs="Arial"/>
          <w:shd w:val="clear" w:color="auto" w:fill="FFFFFF"/>
        </w:rPr>
        <w:t>sama</w:t>
      </w:r>
      <w:proofErr w:type="gramEnd"/>
      <w:r w:rsidRPr="00DB4D76">
        <w:rPr>
          <w:rFonts w:ascii="Arial" w:eastAsia="Roboto" w:hAnsi="Arial" w:cs="Arial"/>
          <w:shd w:val="clear" w:color="auto" w:fill="FFFFFF"/>
        </w:rPr>
        <w:t>,</w:t>
      </w:r>
      <w:r w:rsidRPr="00DB4D76">
        <w:rPr>
          <w:rFonts w:ascii="Arial" w:eastAsia="Roboto" w:hAnsi="Arial" w:cs="Arial"/>
          <w:shd w:val="clear" w:color="auto" w:fill="FFFFFF"/>
        </w:rPr>
        <w:t xml:space="preserve"> memiliki perbedaan</w:t>
      </w:r>
      <w:r w:rsidRPr="00DB4D76">
        <w:rPr>
          <w:rFonts w:ascii="Arial" w:eastAsia="Roboto" w:hAnsi="Arial" w:cs="Arial"/>
          <w:shd w:val="clear" w:color="auto" w:fill="FFFFFF"/>
        </w:rPr>
        <w:t xml:space="preserve"> hal ini terletak pada petunjuk-petunjuk untuk memberikan cara merubah sebuah kesusastraan itu ke dalam sebuah bentuk seni pertunjukan. </w:t>
      </w:r>
      <w:r w:rsidRPr="00DB4D76">
        <w:rPr>
          <w:rFonts w:ascii="Arial" w:eastAsia="Roboto" w:hAnsi="Arial" w:cs="Arial"/>
          <w:shd w:val="clear" w:color="auto" w:fill="FFFFFF"/>
        </w:rPr>
        <w:lastRenderedPageBreak/>
        <w:t xml:space="preserve">Dalam workshop Sastara </w:t>
      </w:r>
      <w:proofErr w:type="gramStart"/>
      <w:r w:rsidRPr="00DB4D76">
        <w:rPr>
          <w:rFonts w:ascii="Arial" w:eastAsia="Roboto" w:hAnsi="Arial" w:cs="Arial"/>
          <w:shd w:val="clear" w:color="auto" w:fill="FFFFFF"/>
        </w:rPr>
        <w:t xml:space="preserve">Minangkabau </w:t>
      </w:r>
      <w:r w:rsidRPr="00DB4D76">
        <w:rPr>
          <w:rFonts w:ascii="Arial" w:eastAsia="Roboto" w:hAnsi="Arial" w:cs="Arial"/>
          <w:shd w:val="clear" w:color="auto" w:fill="FFFFFF"/>
        </w:rPr>
        <w:t xml:space="preserve"> ini</w:t>
      </w:r>
      <w:proofErr w:type="gramEnd"/>
      <w:r w:rsidRPr="00DB4D76">
        <w:rPr>
          <w:rFonts w:ascii="Arial" w:eastAsia="Roboto" w:hAnsi="Arial" w:cs="Arial"/>
          <w:shd w:val="clear" w:color="auto" w:fill="FFFFFF"/>
        </w:rPr>
        <w:t xml:space="preserve"> mencoba untuk membicarakan dan memperbincangkan berbagai bentuk sastra rakyat Mi</w:t>
      </w:r>
      <w:r w:rsidRPr="00DB4D76">
        <w:rPr>
          <w:rFonts w:ascii="Arial" w:eastAsia="Roboto" w:hAnsi="Arial" w:cs="Arial"/>
          <w:shd w:val="clear" w:color="auto" w:fill="FFFFFF"/>
        </w:rPr>
        <w:t xml:space="preserve">nangkabau tersebut kemudian diolah atau diadaptasikan ke dalam sebuah bentuk seni pertunjukan. </w:t>
      </w:r>
    </w:p>
    <w:p w:rsidR="00DB4D76" w:rsidRDefault="00DB4D76" w:rsidP="00DB4D76">
      <w:pPr>
        <w:pStyle w:val="ListParagraph"/>
        <w:spacing w:after="0" w:line="360" w:lineRule="auto"/>
        <w:jc w:val="both"/>
        <w:rPr>
          <w:rFonts w:ascii="Arial" w:eastAsia="Roboto" w:hAnsi="Arial" w:cs="Arial"/>
          <w:shd w:val="clear" w:color="auto" w:fill="FFFFFF"/>
        </w:rPr>
      </w:pPr>
      <w:proofErr w:type="gramStart"/>
      <w:r w:rsidRPr="00DB4D76">
        <w:rPr>
          <w:rFonts w:ascii="Arial" w:eastAsia="Roboto" w:hAnsi="Arial" w:cs="Arial"/>
          <w:shd w:val="clear" w:color="auto" w:fill="FFFFFF"/>
        </w:rPr>
        <w:t>Bahasa dan sastra Minangkabau, dendang Minangkabau dan pementasan kesenian daerah di Minangkabau, semuanya berpegang dan berangkat dari kaba tanpa mengesamping</w:t>
      </w:r>
      <w:r w:rsidRPr="00DB4D76">
        <w:rPr>
          <w:rFonts w:ascii="Arial" w:eastAsia="Roboto" w:hAnsi="Arial" w:cs="Arial"/>
          <w:shd w:val="clear" w:color="auto" w:fill="FFFFFF"/>
        </w:rPr>
        <w:t>kan bentuk tuturan lisan tradisi Minangkabau lainnya.</w:t>
      </w:r>
      <w:proofErr w:type="gramEnd"/>
      <w:r w:rsidRPr="00DB4D76">
        <w:rPr>
          <w:rFonts w:ascii="Arial" w:eastAsia="Roboto" w:hAnsi="Arial" w:cs="Arial"/>
          <w:shd w:val="clear" w:color="auto" w:fill="FFFFFF"/>
        </w:rPr>
        <w:t xml:space="preserve"> </w:t>
      </w:r>
      <w:proofErr w:type="gramStart"/>
      <w:r w:rsidRPr="00DB4D76">
        <w:rPr>
          <w:rFonts w:ascii="Arial" w:eastAsia="Roboto" w:hAnsi="Arial" w:cs="Arial"/>
          <w:shd w:val="clear" w:color="auto" w:fill="FFFFFF"/>
        </w:rPr>
        <w:t>Oleh sebab itu penulisan buku ini dapat menjadi penunjang dalam berbagai macam bentuk pembelajaran sastra Minangkabau dan penciptaan-penciptaan karya seni pertunjukan baik itu berupa teater, tari, musik</w:t>
      </w:r>
      <w:r w:rsidRPr="00DB4D76">
        <w:rPr>
          <w:rFonts w:ascii="Arial" w:eastAsia="Roboto" w:hAnsi="Arial" w:cs="Arial"/>
          <w:shd w:val="clear" w:color="auto" w:fill="FFFFFF"/>
        </w:rPr>
        <w:t xml:space="preserve"> dan lain-lain.</w:t>
      </w:r>
      <w:proofErr w:type="gramEnd"/>
      <w:r w:rsidRPr="00DB4D76">
        <w:rPr>
          <w:rFonts w:ascii="Arial" w:eastAsia="Roboto" w:hAnsi="Arial" w:cs="Arial"/>
          <w:shd w:val="clear" w:color="auto" w:fill="FFFFFF"/>
        </w:rPr>
        <w:t xml:space="preserve"> </w:t>
      </w:r>
      <w:proofErr w:type="gramStart"/>
      <w:r w:rsidRPr="00DB4D76">
        <w:rPr>
          <w:rFonts w:ascii="Arial" w:eastAsia="Roboto" w:hAnsi="Arial" w:cs="Arial"/>
          <w:shd w:val="clear" w:color="auto" w:fill="FFFFFF"/>
        </w:rPr>
        <w:t xml:space="preserve">Pada era globalisasi informasi yang menyebabkan kebutuhan manusia semakin banyak, maka usaha yang </w:t>
      </w:r>
      <w:r>
        <w:rPr>
          <w:rFonts w:ascii="Arial" w:eastAsia="Roboto" w:hAnsi="Arial" w:cs="Arial"/>
          <w:shd w:val="clear" w:color="auto" w:fill="FFFFFF"/>
        </w:rPr>
        <w:t>wwr</w:t>
      </w:r>
      <w:r w:rsidRPr="00DB4D76">
        <w:rPr>
          <w:rFonts w:ascii="Arial" w:eastAsia="Roboto" w:hAnsi="Arial" w:cs="Arial"/>
          <w:shd w:val="clear" w:color="auto" w:fill="FFFFFF"/>
        </w:rPr>
        <w:t xml:space="preserve"> pada kemajuan di segala bidang juga semakin berkembang.</w:t>
      </w:r>
      <w:proofErr w:type="gramEnd"/>
      <w:r w:rsidRPr="00DB4D76">
        <w:rPr>
          <w:rFonts w:ascii="Arial" w:eastAsia="Roboto" w:hAnsi="Arial" w:cs="Arial"/>
          <w:shd w:val="clear" w:color="auto" w:fill="FFFFFF"/>
        </w:rPr>
        <w:t xml:space="preserve"> </w:t>
      </w:r>
    </w:p>
    <w:p w:rsidR="007C1509" w:rsidRPr="00DB4D76" w:rsidRDefault="00DB4D76" w:rsidP="00DB4D76">
      <w:pPr>
        <w:pStyle w:val="ListParagraph"/>
        <w:spacing w:after="0" w:line="360" w:lineRule="auto"/>
        <w:jc w:val="both"/>
        <w:rPr>
          <w:rFonts w:ascii="Arial" w:hAnsi="Arial" w:cs="Arial"/>
          <w:b/>
          <w:lang w:val="id-ID"/>
        </w:rPr>
      </w:pPr>
      <w:proofErr w:type="gramStart"/>
      <w:r w:rsidRPr="00DB4D76">
        <w:rPr>
          <w:rFonts w:ascii="Arial" w:eastAsia="Roboto" w:hAnsi="Arial" w:cs="Arial"/>
          <w:shd w:val="clear" w:color="auto" w:fill="FFFFFF"/>
        </w:rPr>
        <w:t xml:space="preserve">Perkembangan tersebut dapat dilihat dari segi ilmu pengetahuan, teknologi, </w:t>
      </w:r>
      <w:r w:rsidRPr="00DB4D76">
        <w:rPr>
          <w:rFonts w:ascii="Arial" w:eastAsia="Roboto" w:hAnsi="Arial" w:cs="Arial"/>
          <w:shd w:val="clear" w:color="auto" w:fill="FFFFFF"/>
        </w:rPr>
        <w:t>kesusastraan baik itu dalam kesusastraan tradisi maupun modern.</w:t>
      </w:r>
      <w:proofErr w:type="gramEnd"/>
      <w:r w:rsidRPr="00DB4D76">
        <w:rPr>
          <w:rFonts w:ascii="Arial" w:eastAsia="Roboto" w:hAnsi="Arial" w:cs="Arial"/>
          <w:shd w:val="clear" w:color="auto" w:fill="FFFFFF"/>
        </w:rPr>
        <w:t xml:space="preserve"> </w:t>
      </w:r>
      <w:proofErr w:type="gramStart"/>
      <w:r w:rsidRPr="00DB4D76">
        <w:rPr>
          <w:rFonts w:ascii="Arial" w:eastAsia="Roboto" w:hAnsi="Arial" w:cs="Arial"/>
          <w:shd w:val="clear" w:color="auto" w:fill="FFFFFF"/>
        </w:rPr>
        <w:t>Perkembangan tersebut juga mempengaruhi bentuk pementasan yang ada dalam setiap seni budaya yang ada di Indonesia baik itu tradisi maupun modern tidak terkecuali di Minangkabau.</w:t>
      </w:r>
      <w:proofErr w:type="gramEnd"/>
      <w:r w:rsidRPr="00DB4D76">
        <w:rPr>
          <w:rFonts w:ascii="Arial" w:eastAsia="Roboto" w:hAnsi="Arial" w:cs="Arial"/>
          <w:shd w:val="clear" w:color="auto" w:fill="FFFFFF"/>
        </w:rPr>
        <w:t xml:space="preserve"> Perubahan-peru</w:t>
      </w:r>
      <w:r w:rsidRPr="00DB4D76">
        <w:rPr>
          <w:rFonts w:ascii="Arial" w:eastAsia="Roboto" w:hAnsi="Arial" w:cs="Arial"/>
          <w:shd w:val="clear" w:color="auto" w:fill="FFFFFF"/>
        </w:rPr>
        <w:t xml:space="preserve">bahan tersebut </w:t>
      </w:r>
      <w:proofErr w:type="gramStart"/>
      <w:r w:rsidRPr="00DB4D76">
        <w:rPr>
          <w:rFonts w:ascii="Arial" w:eastAsia="Roboto" w:hAnsi="Arial" w:cs="Arial"/>
          <w:shd w:val="clear" w:color="auto" w:fill="FFFFFF"/>
        </w:rPr>
        <w:t>akan</w:t>
      </w:r>
      <w:proofErr w:type="gramEnd"/>
      <w:r w:rsidRPr="00DB4D76">
        <w:rPr>
          <w:rFonts w:ascii="Arial" w:eastAsia="Roboto" w:hAnsi="Arial" w:cs="Arial"/>
          <w:shd w:val="clear" w:color="auto" w:fill="FFFFFF"/>
        </w:rPr>
        <w:t xml:space="preserve"> memberi pengaruh yang besar. Saat ini banyak ditemukan kesusastraan Minangkabau yang bisa hidup dan berkembang sesuai dengan perkembangan zaman, namun ditemui juga beberapa kesusastraan yang sudah </w:t>
      </w:r>
      <w:r w:rsidRPr="00DB4D76">
        <w:rPr>
          <w:rFonts w:ascii="Arial" w:eastAsia="Roboto" w:hAnsi="Arial" w:cs="Arial"/>
          <w:shd w:val="clear" w:color="auto" w:fill="FFFFFF"/>
        </w:rPr>
        <w:t>mulai kurang dipahami</w:t>
      </w:r>
      <w:r w:rsidRPr="00DB4D76">
        <w:rPr>
          <w:rFonts w:ascii="Arial" w:eastAsia="Roboto" w:hAnsi="Arial" w:cs="Arial"/>
          <w:shd w:val="clear" w:color="auto" w:fill="FFFFFF"/>
        </w:rPr>
        <w:t xml:space="preserve"> lagi </w:t>
      </w:r>
      <w:r w:rsidRPr="00DB4D76">
        <w:rPr>
          <w:rFonts w:ascii="Arial" w:eastAsia="Roboto" w:hAnsi="Arial" w:cs="Arial"/>
          <w:shd w:val="clear" w:color="auto" w:fill="FFFFFF"/>
        </w:rPr>
        <w:t>oleh</w:t>
      </w:r>
      <w:r w:rsidRPr="00DB4D76">
        <w:rPr>
          <w:rFonts w:ascii="Arial" w:eastAsia="Roboto" w:hAnsi="Arial" w:cs="Arial"/>
          <w:shd w:val="clear" w:color="auto" w:fill="FFFFFF"/>
        </w:rPr>
        <w:t xml:space="preserve"> masyara</w:t>
      </w:r>
      <w:r w:rsidRPr="00DB4D76">
        <w:rPr>
          <w:rFonts w:ascii="Arial" w:eastAsia="Roboto" w:hAnsi="Arial" w:cs="Arial"/>
          <w:shd w:val="clear" w:color="auto" w:fill="FFFFFF"/>
        </w:rPr>
        <w:t xml:space="preserve">kat pendukungnya dan dikhawatirkan </w:t>
      </w:r>
      <w:proofErr w:type="gramStart"/>
      <w:r w:rsidRPr="00DB4D76">
        <w:rPr>
          <w:rFonts w:ascii="Arial" w:eastAsia="Roboto" w:hAnsi="Arial" w:cs="Arial"/>
          <w:shd w:val="clear" w:color="auto" w:fill="FFFFFF"/>
        </w:rPr>
        <w:t>akan</w:t>
      </w:r>
      <w:proofErr w:type="gramEnd"/>
      <w:r w:rsidRPr="00DB4D76">
        <w:rPr>
          <w:rFonts w:ascii="Arial" w:eastAsia="Roboto" w:hAnsi="Arial" w:cs="Arial"/>
          <w:shd w:val="clear" w:color="auto" w:fill="FFFFFF"/>
        </w:rPr>
        <w:t xml:space="preserve"> hilang begitu saja ditelan zaman.</w:t>
      </w:r>
      <w:r w:rsidRPr="00DB4D76">
        <w:rPr>
          <w:rFonts w:ascii="Arial" w:eastAsia="Roboto" w:hAnsi="Arial" w:cs="Arial"/>
          <w:shd w:val="clear" w:color="auto" w:fill="FFFFFF"/>
        </w:rPr>
        <w:t xml:space="preserve"> </w:t>
      </w:r>
      <w:proofErr w:type="gramStart"/>
      <w:r w:rsidRPr="00DB4D76">
        <w:rPr>
          <w:rFonts w:ascii="Arial" w:eastAsia="Roboto" w:hAnsi="Arial" w:cs="Arial"/>
          <w:shd w:val="clear" w:color="auto" w:fill="FFFFFF"/>
        </w:rPr>
        <w:t>Melalui kegiatan Workshop ini dilakukan pembekalan generasi muda sebagai alih pengetahuan tentang hakikat patatah patitiah minangkabau dari para pendahulu yang memahani adat istiadat</w:t>
      </w:r>
      <w:r w:rsidRPr="00DB4D76">
        <w:rPr>
          <w:rFonts w:ascii="Arial" w:eastAsia="Roboto" w:hAnsi="Arial" w:cs="Arial"/>
          <w:shd w:val="clear" w:color="auto" w:fill="FFFFFF"/>
        </w:rPr>
        <w:t xml:space="preserve"> tentang patatah patitiah.</w:t>
      </w:r>
      <w:proofErr w:type="gramEnd"/>
      <w:r w:rsidRPr="00DB4D76">
        <w:rPr>
          <w:rFonts w:ascii="Arial" w:eastAsia="Roboto" w:hAnsi="Arial" w:cs="Arial"/>
          <w:shd w:val="clear" w:color="auto" w:fill="FFFFFF"/>
        </w:rPr>
        <w:t xml:space="preserve"> Yang menjadi sasaran dalam workshop ini adalah para duta budaya yang diselekasi oleh Bidang Kesenian dan Diplomasi, para peserta ini disamping duta budaya yang telah diseleksi sebelumnya dan di tambah oleh duta budaya yang </w:t>
      </w:r>
      <w:proofErr w:type="gramStart"/>
      <w:r w:rsidRPr="00DB4D76">
        <w:rPr>
          <w:rFonts w:ascii="Arial" w:eastAsia="Roboto" w:hAnsi="Arial" w:cs="Arial"/>
          <w:shd w:val="clear" w:color="auto" w:fill="FFFFFF"/>
        </w:rPr>
        <w:t>akan</w:t>
      </w:r>
      <w:proofErr w:type="gramEnd"/>
      <w:r w:rsidRPr="00DB4D76">
        <w:rPr>
          <w:rFonts w:ascii="Arial" w:eastAsia="Roboto" w:hAnsi="Arial" w:cs="Arial"/>
          <w:shd w:val="clear" w:color="auto" w:fill="FFFFFF"/>
        </w:rPr>
        <w:t xml:space="preserve"> d</w:t>
      </w:r>
      <w:r w:rsidRPr="00DB4D76">
        <w:rPr>
          <w:rFonts w:ascii="Arial" w:eastAsia="Roboto" w:hAnsi="Arial" w:cs="Arial"/>
          <w:shd w:val="clear" w:color="auto" w:fill="FFFFFF"/>
        </w:rPr>
        <w:t>iseleksi tahun 2019.</w:t>
      </w:r>
    </w:p>
    <w:p w:rsidR="007C1509" w:rsidRPr="00DB4D76" w:rsidRDefault="007C1509" w:rsidP="00DB4D76">
      <w:pPr>
        <w:spacing w:after="0" w:line="360" w:lineRule="auto"/>
        <w:jc w:val="both"/>
        <w:rPr>
          <w:rFonts w:ascii="Arial" w:eastAsia="SimSun" w:hAnsi="Arial" w:cs="Arial"/>
          <w:shd w:val="clear" w:color="auto" w:fill="FFFFFF"/>
        </w:rPr>
      </w:pPr>
    </w:p>
    <w:p w:rsidR="007C1509" w:rsidRPr="00DB4D76" w:rsidRDefault="007C1509" w:rsidP="00DB4D76">
      <w:pPr>
        <w:spacing w:after="0" w:line="360" w:lineRule="auto"/>
        <w:jc w:val="both"/>
        <w:rPr>
          <w:rFonts w:ascii="Arial" w:eastAsia="SimSun" w:hAnsi="Arial" w:cs="Arial"/>
          <w:shd w:val="clear" w:color="auto" w:fill="FFFFFF"/>
        </w:rPr>
      </w:pPr>
    </w:p>
    <w:p w:rsidR="007C1509" w:rsidRPr="00DB4D76" w:rsidRDefault="007C1509" w:rsidP="00DB4D76">
      <w:pPr>
        <w:spacing w:after="0" w:line="360" w:lineRule="auto"/>
        <w:jc w:val="both"/>
        <w:rPr>
          <w:rFonts w:ascii="Arial" w:eastAsia="SimSun" w:hAnsi="Arial" w:cs="Arial"/>
          <w:shd w:val="clear" w:color="auto" w:fill="FFFFFF"/>
        </w:rPr>
      </w:pPr>
    </w:p>
    <w:p w:rsidR="007C1509" w:rsidRPr="00DB4D76" w:rsidRDefault="00DB4D76" w:rsidP="00DB4D76">
      <w:pPr>
        <w:pStyle w:val="ListParagraph"/>
        <w:numPr>
          <w:ilvl w:val="0"/>
          <w:numId w:val="12"/>
        </w:numPr>
        <w:spacing w:after="0" w:line="360" w:lineRule="auto"/>
        <w:jc w:val="both"/>
        <w:rPr>
          <w:rFonts w:ascii="Arial" w:hAnsi="Arial" w:cs="Arial"/>
          <w:lang w:val="en-AU"/>
        </w:rPr>
      </w:pPr>
      <w:r w:rsidRPr="00DB4D76">
        <w:rPr>
          <w:rFonts w:ascii="Arial" w:hAnsi="Arial" w:cs="Arial"/>
          <w:b/>
          <w:lang w:val="fi-FI"/>
        </w:rPr>
        <w:lastRenderedPageBreak/>
        <w:t>DASAR HUKUM</w:t>
      </w:r>
    </w:p>
    <w:p w:rsidR="007C1509" w:rsidRPr="00DB4D76" w:rsidRDefault="00DB4D76" w:rsidP="00DB4D76">
      <w:pPr>
        <w:pStyle w:val="ListParagraph1"/>
        <w:numPr>
          <w:ilvl w:val="0"/>
          <w:numId w:val="2"/>
        </w:numPr>
        <w:spacing w:after="0" w:line="360" w:lineRule="auto"/>
        <w:ind w:left="1145"/>
        <w:jc w:val="both"/>
        <w:rPr>
          <w:rFonts w:ascii="Arial" w:hAnsi="Arial" w:cs="Arial"/>
          <w:color w:val="000000" w:themeColor="text1"/>
          <w:lang w:val="en-AU"/>
        </w:rPr>
      </w:pPr>
      <w:r w:rsidRPr="00DB4D76">
        <w:rPr>
          <w:rFonts w:ascii="Arial" w:hAnsi="Arial" w:cs="Arial"/>
          <w:color w:val="000000" w:themeColor="text1"/>
          <w:lang w:val="en-AU"/>
        </w:rPr>
        <w:t>U</w:t>
      </w:r>
      <w:r w:rsidRPr="00DB4D76">
        <w:rPr>
          <w:rFonts w:ascii="Arial" w:hAnsi="Arial" w:cs="Arial"/>
          <w:color w:val="000000" w:themeColor="text1"/>
        </w:rPr>
        <w:t xml:space="preserve">ndang </w:t>
      </w:r>
      <w:r w:rsidRPr="00DB4D76">
        <w:rPr>
          <w:rFonts w:ascii="Arial" w:hAnsi="Arial" w:cs="Arial"/>
          <w:color w:val="000000" w:themeColor="text1"/>
          <w:lang w:val="en-AU"/>
        </w:rPr>
        <w:t>U</w:t>
      </w:r>
      <w:r w:rsidRPr="00DB4D76">
        <w:rPr>
          <w:rFonts w:ascii="Arial" w:hAnsi="Arial" w:cs="Arial"/>
          <w:color w:val="000000" w:themeColor="text1"/>
        </w:rPr>
        <w:t>ndangNomor</w:t>
      </w:r>
      <w:r w:rsidRPr="00DB4D76">
        <w:rPr>
          <w:rFonts w:ascii="Arial" w:hAnsi="Arial" w:cs="Arial"/>
          <w:color w:val="000000" w:themeColor="text1"/>
          <w:lang w:val="en-AU"/>
        </w:rPr>
        <w:t>. 17 tahun 2003 tentang Keuangan Negara;</w:t>
      </w:r>
    </w:p>
    <w:p w:rsidR="007C1509" w:rsidRPr="00DB4D76" w:rsidRDefault="00DB4D76" w:rsidP="00DB4D76">
      <w:pPr>
        <w:pStyle w:val="ListParagraph1"/>
        <w:numPr>
          <w:ilvl w:val="0"/>
          <w:numId w:val="2"/>
        </w:numPr>
        <w:spacing w:after="0" w:line="360" w:lineRule="auto"/>
        <w:ind w:left="1145"/>
        <w:jc w:val="both"/>
        <w:rPr>
          <w:rFonts w:ascii="Arial" w:hAnsi="Arial" w:cs="Arial"/>
          <w:color w:val="000000" w:themeColor="text1"/>
          <w:lang w:val="en-AU"/>
        </w:rPr>
      </w:pPr>
      <w:r w:rsidRPr="00DB4D76">
        <w:rPr>
          <w:rFonts w:ascii="Arial" w:hAnsi="Arial" w:cs="Arial"/>
          <w:color w:val="000000" w:themeColor="text1"/>
        </w:rPr>
        <w:t>Peraturan Mentri Dalam Negeri Nomor 40 Tahun 2007 Tentang Pedoman Bagi Kepala Daerah dalam Pelestarian dan Pengembangan Bahasa Negara dan Bahasa Daerah;</w:t>
      </w:r>
    </w:p>
    <w:p w:rsidR="007C1509" w:rsidRPr="00DB4D76" w:rsidRDefault="00DB4D76" w:rsidP="00DB4D76">
      <w:pPr>
        <w:pStyle w:val="ListParagraph1"/>
        <w:numPr>
          <w:ilvl w:val="0"/>
          <w:numId w:val="2"/>
        </w:numPr>
        <w:spacing w:after="0" w:line="360" w:lineRule="auto"/>
        <w:ind w:left="1145"/>
        <w:jc w:val="both"/>
        <w:rPr>
          <w:rFonts w:ascii="Arial" w:hAnsi="Arial" w:cs="Arial"/>
          <w:color w:val="000000" w:themeColor="text1"/>
          <w:lang w:val="en-AU"/>
        </w:rPr>
      </w:pPr>
      <w:r w:rsidRPr="00DB4D76">
        <w:rPr>
          <w:rFonts w:ascii="Arial" w:hAnsi="Arial" w:cs="Arial"/>
          <w:color w:val="000000" w:themeColor="text1"/>
        </w:rPr>
        <w:t>Undang Undang Nomor 24 Tahun 2009 tentang Bendera, Bhasa dan Lambang Negara, serta Lagu Kebangsaan;</w:t>
      </w:r>
    </w:p>
    <w:p w:rsidR="007C1509" w:rsidRPr="00DB4D76" w:rsidRDefault="00DB4D76" w:rsidP="00DB4D76">
      <w:pPr>
        <w:pStyle w:val="ListParagraph1"/>
        <w:numPr>
          <w:ilvl w:val="0"/>
          <w:numId w:val="2"/>
        </w:numPr>
        <w:spacing w:after="0" w:line="360" w:lineRule="auto"/>
        <w:ind w:left="1145"/>
        <w:jc w:val="both"/>
        <w:rPr>
          <w:rFonts w:ascii="Arial" w:hAnsi="Arial" w:cs="Arial"/>
          <w:color w:val="000000" w:themeColor="text1"/>
          <w:lang w:val="en-AU"/>
        </w:rPr>
      </w:pPr>
      <w:r w:rsidRPr="00DB4D76">
        <w:rPr>
          <w:rFonts w:ascii="Arial" w:hAnsi="Arial" w:cs="Arial"/>
          <w:color w:val="000000" w:themeColor="text1"/>
          <w:lang w:val="en-AU"/>
        </w:rPr>
        <w:t xml:space="preserve">Permendagri </w:t>
      </w:r>
      <w:r w:rsidRPr="00DB4D76">
        <w:rPr>
          <w:rFonts w:ascii="Arial" w:hAnsi="Arial" w:cs="Arial"/>
          <w:color w:val="000000" w:themeColor="text1"/>
        </w:rPr>
        <w:t>Nomor</w:t>
      </w:r>
      <w:r w:rsidRPr="00DB4D76">
        <w:rPr>
          <w:rFonts w:ascii="Arial" w:hAnsi="Arial" w:cs="Arial"/>
          <w:color w:val="000000" w:themeColor="text1"/>
          <w:lang w:val="en-AU"/>
        </w:rPr>
        <w:t xml:space="preserve">. 55 tahun 2008 tentang tata </w:t>
      </w:r>
      <w:proofErr w:type="gramStart"/>
      <w:r w:rsidRPr="00DB4D76">
        <w:rPr>
          <w:rFonts w:ascii="Arial" w:hAnsi="Arial" w:cs="Arial"/>
          <w:color w:val="000000" w:themeColor="text1"/>
          <w:lang w:val="en-AU"/>
        </w:rPr>
        <w:t>cara</w:t>
      </w:r>
      <w:proofErr w:type="gramEnd"/>
      <w:r w:rsidRPr="00DB4D76">
        <w:rPr>
          <w:rFonts w:ascii="Arial" w:hAnsi="Arial" w:cs="Arial"/>
          <w:color w:val="000000" w:themeColor="text1"/>
          <w:lang w:val="en-AU"/>
        </w:rPr>
        <w:t xml:space="preserve"> penatausahaan dan penyusunan laporan pertanggungjawaban bendahara serta penyampaiannyaParpes </w:t>
      </w:r>
      <w:r w:rsidRPr="00DB4D76">
        <w:rPr>
          <w:rFonts w:ascii="Arial" w:hAnsi="Arial" w:cs="Arial"/>
          <w:color w:val="000000" w:themeColor="text1"/>
        </w:rPr>
        <w:t>Nomor</w:t>
      </w:r>
      <w:r w:rsidRPr="00DB4D76">
        <w:rPr>
          <w:rFonts w:ascii="Arial" w:hAnsi="Arial" w:cs="Arial"/>
          <w:color w:val="000000" w:themeColor="text1"/>
          <w:lang w:val="en-AU"/>
        </w:rPr>
        <w:t>. 70 ta</w:t>
      </w:r>
      <w:r w:rsidRPr="00DB4D76">
        <w:rPr>
          <w:rFonts w:ascii="Arial" w:hAnsi="Arial" w:cs="Arial"/>
          <w:color w:val="000000" w:themeColor="text1"/>
          <w:lang w:val="en-AU"/>
        </w:rPr>
        <w:t>hun 2012 tentang Perubahan kedua Perpres no 54 tahun 2010 tentang Pengadaan Barang/Jasa Pemerintah;</w:t>
      </w:r>
    </w:p>
    <w:p w:rsidR="007C1509" w:rsidRPr="00DB4D76" w:rsidRDefault="00DB4D76" w:rsidP="00DB4D76">
      <w:pPr>
        <w:pStyle w:val="ListParagraph1"/>
        <w:numPr>
          <w:ilvl w:val="0"/>
          <w:numId w:val="2"/>
        </w:numPr>
        <w:tabs>
          <w:tab w:val="clear" w:pos="425"/>
        </w:tabs>
        <w:spacing w:after="0" w:line="360" w:lineRule="auto"/>
        <w:ind w:left="1145"/>
        <w:jc w:val="both"/>
        <w:rPr>
          <w:rFonts w:ascii="Arial" w:hAnsi="Arial" w:cs="Arial"/>
          <w:color w:val="000000" w:themeColor="text1"/>
          <w:lang w:val="en-AU"/>
        </w:rPr>
      </w:pPr>
      <w:r w:rsidRPr="00DB4D76">
        <w:rPr>
          <w:rFonts w:ascii="Arial" w:hAnsi="Arial" w:cs="Arial"/>
          <w:color w:val="000000" w:themeColor="text1"/>
          <w:lang w:val="en-AU"/>
        </w:rPr>
        <w:t>Peraturan Gubernur Provinsi  Sumatera Barat Nomor 9 tahun 2010 tentang pedoman operasional pelaksanaan Program/Kegiatan Anggaran Pendapatan dan Belanja Daer</w:t>
      </w:r>
      <w:r w:rsidRPr="00DB4D76">
        <w:rPr>
          <w:rFonts w:ascii="Arial" w:hAnsi="Arial" w:cs="Arial"/>
          <w:color w:val="000000" w:themeColor="text1"/>
          <w:lang w:val="en-AU"/>
        </w:rPr>
        <w:t>ah Provinsi Sumatera Barat</w:t>
      </w:r>
      <w:r w:rsidRPr="00DB4D76">
        <w:rPr>
          <w:rFonts w:ascii="Arial" w:hAnsi="Arial" w:cs="Arial"/>
          <w:color w:val="000000" w:themeColor="text1"/>
        </w:rPr>
        <w:t>;</w:t>
      </w:r>
    </w:p>
    <w:p w:rsidR="007C1509" w:rsidRPr="00DB4D76" w:rsidRDefault="00DB4D76" w:rsidP="00DB4D76">
      <w:pPr>
        <w:pStyle w:val="ListParagraph1"/>
        <w:numPr>
          <w:ilvl w:val="0"/>
          <w:numId w:val="2"/>
        </w:numPr>
        <w:tabs>
          <w:tab w:val="clear" w:pos="425"/>
        </w:tabs>
        <w:spacing w:after="0" w:line="360" w:lineRule="auto"/>
        <w:ind w:left="1145"/>
        <w:jc w:val="both"/>
        <w:rPr>
          <w:rFonts w:ascii="Arial" w:hAnsi="Arial" w:cs="Arial"/>
          <w:color w:val="000000" w:themeColor="text1"/>
          <w:lang w:val="en-AU"/>
        </w:rPr>
      </w:pPr>
      <w:r w:rsidRPr="00DB4D76">
        <w:rPr>
          <w:rFonts w:ascii="Arial" w:hAnsi="Arial" w:cs="Arial"/>
          <w:color w:val="000000" w:themeColor="text1"/>
        </w:rPr>
        <w:t>Peratuaran Pemerintah Republik Indonesia Nomor 57 Tahun 2014 Tentang Pengembangan, Pembianaan dan Perlindungan Bahasa dan Sastra serta Peningkatan Fungsi Bahsa Indonesia;</w:t>
      </w:r>
    </w:p>
    <w:p w:rsidR="007C1509" w:rsidRPr="00DB4D76" w:rsidRDefault="00DB4D76" w:rsidP="00DB4D76">
      <w:pPr>
        <w:pStyle w:val="ListParagraph1"/>
        <w:numPr>
          <w:ilvl w:val="0"/>
          <w:numId w:val="2"/>
        </w:numPr>
        <w:spacing w:after="0" w:line="360" w:lineRule="auto"/>
        <w:ind w:left="1145"/>
        <w:jc w:val="both"/>
        <w:rPr>
          <w:rFonts w:ascii="Arial" w:hAnsi="Arial" w:cs="Arial"/>
          <w:color w:val="000000" w:themeColor="text1"/>
          <w:lang w:val="en-AU"/>
        </w:rPr>
      </w:pPr>
      <w:r w:rsidRPr="00DB4D76">
        <w:rPr>
          <w:rFonts w:ascii="Arial" w:hAnsi="Arial" w:cs="Arial"/>
          <w:color w:val="000000" w:themeColor="text1"/>
        </w:rPr>
        <w:t>Undang Undang Nomor 5 Tahun 2017 tentang Pemajuan Kebuday</w:t>
      </w:r>
      <w:r w:rsidRPr="00DB4D76">
        <w:rPr>
          <w:rFonts w:ascii="Arial" w:hAnsi="Arial" w:cs="Arial"/>
          <w:color w:val="000000" w:themeColor="text1"/>
        </w:rPr>
        <w:t>aan;</w:t>
      </w:r>
    </w:p>
    <w:p w:rsidR="007C1509" w:rsidRPr="00DB4D76" w:rsidRDefault="00DB4D76" w:rsidP="00DB4D76">
      <w:pPr>
        <w:pStyle w:val="ListParagraph1"/>
        <w:numPr>
          <w:ilvl w:val="0"/>
          <w:numId w:val="2"/>
        </w:numPr>
        <w:tabs>
          <w:tab w:val="clear" w:pos="425"/>
        </w:tabs>
        <w:spacing w:after="0" w:line="360" w:lineRule="auto"/>
        <w:ind w:left="1145"/>
        <w:jc w:val="both"/>
        <w:rPr>
          <w:rFonts w:ascii="Arial" w:hAnsi="Arial" w:cs="Arial"/>
          <w:color w:val="000000" w:themeColor="text1"/>
          <w:lang w:val="en-AU"/>
        </w:rPr>
      </w:pPr>
      <w:r w:rsidRPr="00DB4D76">
        <w:rPr>
          <w:rFonts w:ascii="Arial" w:hAnsi="Arial" w:cs="Arial"/>
          <w:color w:val="000000" w:themeColor="text1"/>
        </w:rPr>
        <w:t>Peraturan Daerah Nomor 67 Tahun 2018 Tentang Penjabaran Anggaran Pendapatan dan Belanja Daerah Tahun 2019 Tanggal 28 Desember2018;</w:t>
      </w:r>
    </w:p>
    <w:p w:rsidR="007C1509" w:rsidRPr="00DB4D76" w:rsidRDefault="00DB4D76" w:rsidP="00DB4D76">
      <w:pPr>
        <w:pStyle w:val="ListParagraph1"/>
        <w:numPr>
          <w:ilvl w:val="0"/>
          <w:numId w:val="2"/>
        </w:numPr>
        <w:tabs>
          <w:tab w:val="clear" w:pos="425"/>
        </w:tabs>
        <w:spacing w:after="0" w:line="360" w:lineRule="auto"/>
        <w:ind w:left="1145"/>
        <w:jc w:val="both"/>
        <w:rPr>
          <w:rFonts w:ascii="Arial" w:hAnsi="Arial" w:cs="Arial"/>
          <w:color w:val="000000" w:themeColor="text1"/>
          <w:lang w:val="en-AU"/>
        </w:rPr>
      </w:pPr>
      <w:r w:rsidRPr="00DB4D76">
        <w:rPr>
          <w:rFonts w:ascii="Arial" w:hAnsi="Arial" w:cs="Arial"/>
          <w:color w:val="000000" w:themeColor="text1"/>
        </w:rPr>
        <w:t>Surat Edaran Mentri Pendidikan dan Kebudayaan Republik Indonasia Nomor 12 Tahun 2018 Tentang Pengutamaan Bahasa Negara d</w:t>
      </w:r>
      <w:r w:rsidRPr="00DB4D76">
        <w:rPr>
          <w:rFonts w:ascii="Arial" w:hAnsi="Arial" w:cs="Arial"/>
          <w:color w:val="000000" w:themeColor="text1"/>
        </w:rPr>
        <w:t>i Ruang Publik;</w:t>
      </w:r>
    </w:p>
    <w:p w:rsidR="007C1509" w:rsidRPr="00DB4D76" w:rsidRDefault="00DB4D76" w:rsidP="00DB4D76">
      <w:pPr>
        <w:pStyle w:val="ListParagraph1"/>
        <w:numPr>
          <w:ilvl w:val="0"/>
          <w:numId w:val="2"/>
        </w:numPr>
        <w:spacing w:after="0" w:line="360" w:lineRule="auto"/>
        <w:ind w:left="1145"/>
        <w:jc w:val="both"/>
        <w:rPr>
          <w:rFonts w:ascii="Arial" w:hAnsi="Arial" w:cs="Arial"/>
          <w:color w:val="000000" w:themeColor="text1"/>
        </w:rPr>
      </w:pPr>
      <w:r w:rsidRPr="00DB4D76">
        <w:rPr>
          <w:rFonts w:ascii="Arial" w:hAnsi="Arial" w:cs="Arial"/>
          <w:color w:val="000000" w:themeColor="text1"/>
        </w:rPr>
        <w:t xml:space="preserve">Surat </w:t>
      </w:r>
      <w:r w:rsidRPr="00DB4D76">
        <w:rPr>
          <w:rFonts w:ascii="Arial" w:hAnsi="Arial" w:cs="Arial"/>
          <w:color w:val="000000" w:themeColor="text1"/>
          <w:lang w:val="id-ID"/>
        </w:rPr>
        <w:t>K</w:t>
      </w:r>
      <w:r w:rsidRPr="00DB4D76">
        <w:rPr>
          <w:rFonts w:ascii="Arial" w:hAnsi="Arial" w:cs="Arial"/>
          <w:color w:val="000000" w:themeColor="text1"/>
        </w:rPr>
        <w:t xml:space="preserve">eputusan </w:t>
      </w:r>
      <w:r w:rsidRPr="00DB4D76">
        <w:rPr>
          <w:rFonts w:ascii="Arial" w:hAnsi="Arial" w:cs="Arial"/>
          <w:color w:val="000000" w:themeColor="text1"/>
          <w:lang w:val="id-ID"/>
        </w:rPr>
        <w:t>K</w:t>
      </w:r>
      <w:r w:rsidRPr="00DB4D76">
        <w:rPr>
          <w:rFonts w:ascii="Arial" w:hAnsi="Arial" w:cs="Arial"/>
          <w:color w:val="000000" w:themeColor="text1"/>
        </w:rPr>
        <w:t xml:space="preserve">epala Dinas </w:t>
      </w:r>
      <w:r w:rsidRPr="00DB4D76">
        <w:rPr>
          <w:rFonts w:ascii="Arial" w:hAnsi="Arial" w:cs="Arial"/>
          <w:color w:val="000000" w:themeColor="text1"/>
          <w:lang w:val="id-ID"/>
        </w:rPr>
        <w:t xml:space="preserve">Kebudayaan </w:t>
      </w:r>
      <w:r w:rsidRPr="00DB4D76">
        <w:rPr>
          <w:rFonts w:ascii="Arial" w:hAnsi="Arial" w:cs="Arial"/>
          <w:color w:val="000000" w:themeColor="text1"/>
        </w:rPr>
        <w:t>Provinsi Sumatera Barat Nomor</w:t>
      </w:r>
      <w:r w:rsidRPr="00DB4D76">
        <w:rPr>
          <w:rFonts w:ascii="Arial" w:hAnsi="Arial" w:cs="Arial"/>
          <w:color w:val="000000" w:themeColor="text1"/>
        </w:rPr>
        <w:t xml:space="preserve">:  900/20/SK/Set/V-2019 </w:t>
      </w:r>
      <w:r w:rsidRPr="00DB4D76">
        <w:rPr>
          <w:rFonts w:ascii="Arial" w:hAnsi="Arial" w:cs="Arial"/>
          <w:color w:val="000000" w:themeColor="text1"/>
        </w:rPr>
        <w:t>tentang penunjukan Pegawai Negeri Sipil sebagai  Pejabat Penatausahaan Keuangan(PPK)dan Pejabat Pe</w:t>
      </w:r>
      <w:r w:rsidRPr="00DB4D76">
        <w:rPr>
          <w:rFonts w:ascii="Arial" w:hAnsi="Arial" w:cs="Arial"/>
          <w:color w:val="000000" w:themeColor="text1"/>
          <w:lang w:val="id-ID"/>
        </w:rPr>
        <w:t xml:space="preserve">laksana </w:t>
      </w:r>
      <w:r w:rsidRPr="00DB4D76">
        <w:rPr>
          <w:rFonts w:ascii="Arial" w:hAnsi="Arial" w:cs="Arial"/>
          <w:color w:val="000000" w:themeColor="text1"/>
        </w:rPr>
        <w:t>Teknis Kegiatan (PPTK) dan Pembantu Benda</w:t>
      </w:r>
      <w:r w:rsidRPr="00DB4D76">
        <w:rPr>
          <w:rFonts w:ascii="Arial" w:hAnsi="Arial" w:cs="Arial"/>
          <w:color w:val="000000" w:themeColor="text1"/>
        </w:rPr>
        <w:t xml:space="preserve">hara Pengeluaran di lingkungan Dinas </w:t>
      </w:r>
      <w:r w:rsidRPr="00DB4D76">
        <w:rPr>
          <w:rFonts w:ascii="Arial" w:hAnsi="Arial" w:cs="Arial"/>
          <w:color w:val="000000" w:themeColor="text1"/>
          <w:lang w:val="id-ID"/>
        </w:rPr>
        <w:t xml:space="preserve">Kebudayaan </w:t>
      </w:r>
      <w:r w:rsidRPr="00DB4D76">
        <w:rPr>
          <w:rFonts w:ascii="Arial" w:hAnsi="Arial" w:cs="Arial"/>
          <w:color w:val="000000" w:themeColor="text1"/>
        </w:rPr>
        <w:t>Provinsi Sumatera Barat Tahun Anggaran 201</w:t>
      </w:r>
      <w:r w:rsidRPr="00DB4D76">
        <w:rPr>
          <w:rFonts w:ascii="Arial" w:hAnsi="Arial" w:cs="Arial"/>
          <w:color w:val="000000" w:themeColor="text1"/>
        </w:rPr>
        <w:t>9</w:t>
      </w:r>
      <w:r w:rsidRPr="00DB4D76">
        <w:rPr>
          <w:rFonts w:ascii="Arial" w:hAnsi="Arial" w:cs="Arial"/>
          <w:color w:val="000000" w:themeColor="text1"/>
        </w:rPr>
        <w:t xml:space="preserve"> tanggal</w:t>
      </w:r>
      <w:r w:rsidRPr="00DB4D76">
        <w:rPr>
          <w:rFonts w:ascii="Arial" w:hAnsi="Arial" w:cs="Arial"/>
          <w:color w:val="000000" w:themeColor="text1"/>
        </w:rPr>
        <w:t>1 Mei 2019;</w:t>
      </w:r>
    </w:p>
    <w:p w:rsidR="007C1509" w:rsidRDefault="007C1509" w:rsidP="00DB4D76">
      <w:pPr>
        <w:pStyle w:val="ListParagraph1"/>
        <w:spacing w:after="0" w:line="360" w:lineRule="auto"/>
        <w:ind w:leftChars="100" w:hangingChars="200" w:hanging="480"/>
        <w:jc w:val="both"/>
        <w:rPr>
          <w:rFonts w:ascii="Arial" w:hAnsi="Arial" w:cs="Arial"/>
          <w:color w:val="000000" w:themeColor="text1"/>
        </w:rPr>
      </w:pPr>
    </w:p>
    <w:p w:rsidR="00DB4D76" w:rsidRDefault="00DB4D76" w:rsidP="00DB4D76">
      <w:pPr>
        <w:pStyle w:val="ListParagraph1"/>
        <w:spacing w:after="0" w:line="360" w:lineRule="auto"/>
        <w:ind w:leftChars="100" w:hangingChars="200" w:hanging="480"/>
        <w:jc w:val="both"/>
        <w:rPr>
          <w:rFonts w:ascii="Arial" w:hAnsi="Arial" w:cs="Arial"/>
          <w:color w:val="000000" w:themeColor="text1"/>
        </w:rPr>
      </w:pPr>
    </w:p>
    <w:p w:rsidR="00DB4D76" w:rsidRPr="00DB4D76" w:rsidRDefault="00DB4D76" w:rsidP="00DB4D76">
      <w:pPr>
        <w:pStyle w:val="ListParagraph1"/>
        <w:spacing w:after="0" w:line="360" w:lineRule="auto"/>
        <w:ind w:leftChars="100" w:hangingChars="200" w:hanging="480"/>
        <w:jc w:val="both"/>
        <w:rPr>
          <w:rFonts w:ascii="Arial" w:hAnsi="Arial" w:cs="Arial"/>
          <w:color w:val="000000" w:themeColor="text1"/>
        </w:rPr>
      </w:pPr>
    </w:p>
    <w:p w:rsidR="007C1509" w:rsidRPr="00DB4D76" w:rsidRDefault="007C1509" w:rsidP="00DB4D76">
      <w:pPr>
        <w:pStyle w:val="ListParagraph1"/>
        <w:spacing w:after="0" w:line="360" w:lineRule="auto"/>
        <w:ind w:leftChars="100" w:hangingChars="200" w:hanging="480"/>
        <w:jc w:val="both"/>
        <w:rPr>
          <w:rFonts w:ascii="Arial" w:hAnsi="Arial" w:cs="Arial"/>
          <w:color w:val="000000" w:themeColor="text1"/>
        </w:rPr>
      </w:pPr>
    </w:p>
    <w:p w:rsidR="007C1509" w:rsidRPr="00DB4D76" w:rsidRDefault="00DB4D76" w:rsidP="00DB4D76">
      <w:pPr>
        <w:pStyle w:val="ListParagraph"/>
        <w:numPr>
          <w:ilvl w:val="0"/>
          <w:numId w:val="12"/>
        </w:numPr>
        <w:spacing w:after="0" w:line="360" w:lineRule="auto"/>
        <w:jc w:val="both"/>
        <w:rPr>
          <w:rFonts w:ascii="Arial" w:hAnsi="Arial" w:cs="Arial"/>
          <w:b/>
          <w:color w:val="000000" w:themeColor="text1"/>
        </w:rPr>
      </w:pPr>
      <w:r w:rsidRPr="00DB4D76">
        <w:rPr>
          <w:rFonts w:ascii="Arial" w:hAnsi="Arial" w:cs="Arial"/>
          <w:b/>
          <w:color w:val="000000" w:themeColor="text1"/>
        </w:rPr>
        <w:lastRenderedPageBreak/>
        <w:t>T</w:t>
      </w:r>
      <w:r w:rsidRPr="00DB4D76">
        <w:rPr>
          <w:rFonts w:ascii="Arial" w:hAnsi="Arial" w:cs="Arial"/>
          <w:b/>
          <w:color w:val="000000" w:themeColor="text1"/>
        </w:rPr>
        <w:t>UJUAN KEGIATAN</w:t>
      </w:r>
    </w:p>
    <w:p w:rsidR="007C1509" w:rsidRPr="00DB4D76" w:rsidRDefault="00DB4D76" w:rsidP="00DB4D76">
      <w:pPr>
        <w:pStyle w:val="ListParagraph1"/>
        <w:numPr>
          <w:ilvl w:val="1"/>
          <w:numId w:val="3"/>
        </w:numPr>
        <w:tabs>
          <w:tab w:val="clear" w:pos="1440"/>
        </w:tabs>
        <w:spacing w:after="0" w:line="360" w:lineRule="auto"/>
        <w:ind w:left="1080"/>
        <w:jc w:val="both"/>
        <w:rPr>
          <w:rFonts w:ascii="Arial" w:hAnsi="Arial" w:cs="Arial"/>
        </w:rPr>
      </w:pPr>
      <w:r w:rsidRPr="00DB4D76">
        <w:rPr>
          <w:rFonts w:ascii="Arial" w:hAnsi="Arial" w:cs="Arial"/>
        </w:rPr>
        <w:t>Optimalisasi penggunan</w:t>
      </w:r>
      <w:r w:rsidRPr="00DB4D76">
        <w:rPr>
          <w:rFonts w:ascii="Arial" w:hAnsi="Arial" w:cs="Arial"/>
        </w:rPr>
        <w:t xml:space="preserve"> Sastra Minangkabau </w:t>
      </w:r>
      <w:r w:rsidRPr="00DB4D76">
        <w:rPr>
          <w:rFonts w:ascii="Arial" w:hAnsi="Arial" w:cs="Arial"/>
        </w:rPr>
        <w:t xml:space="preserve">dalam pasambahan adat </w:t>
      </w:r>
      <w:r w:rsidRPr="00DB4D76">
        <w:rPr>
          <w:rFonts w:ascii="Arial" w:hAnsi="Arial" w:cs="Arial"/>
        </w:rPr>
        <w:t xml:space="preserve">di Sumatera Barat </w:t>
      </w:r>
      <w:r w:rsidRPr="00DB4D76">
        <w:rPr>
          <w:rFonts w:ascii="Arial" w:hAnsi="Arial" w:cs="Arial"/>
        </w:rPr>
        <w:t xml:space="preserve">dalam ungkapan penggunaannya di lingkup </w:t>
      </w:r>
      <w:r w:rsidRPr="00DB4D76">
        <w:rPr>
          <w:rFonts w:ascii="Arial" w:hAnsi="Arial" w:cs="Arial"/>
        </w:rPr>
        <w:t>K</w:t>
      </w:r>
      <w:r w:rsidRPr="00DB4D76">
        <w:rPr>
          <w:rFonts w:ascii="Arial" w:hAnsi="Arial" w:cs="Arial"/>
        </w:rPr>
        <w:t xml:space="preserve">ebudayaan </w:t>
      </w:r>
      <w:r w:rsidRPr="00DB4D76">
        <w:rPr>
          <w:rFonts w:ascii="Arial" w:hAnsi="Arial" w:cs="Arial"/>
        </w:rPr>
        <w:t>M</w:t>
      </w:r>
      <w:r w:rsidRPr="00DB4D76">
        <w:rPr>
          <w:rFonts w:ascii="Arial" w:hAnsi="Arial" w:cs="Arial"/>
        </w:rPr>
        <w:t>inangkabau.</w:t>
      </w:r>
    </w:p>
    <w:p w:rsidR="007C1509" w:rsidRPr="00DB4D76" w:rsidRDefault="00DB4D76" w:rsidP="00DB4D76">
      <w:pPr>
        <w:pStyle w:val="ListParagraph1"/>
        <w:numPr>
          <w:ilvl w:val="1"/>
          <w:numId w:val="3"/>
        </w:numPr>
        <w:tabs>
          <w:tab w:val="clear" w:pos="1440"/>
        </w:tabs>
        <w:spacing w:after="0" w:line="360" w:lineRule="auto"/>
        <w:ind w:left="1080"/>
        <w:jc w:val="both"/>
        <w:rPr>
          <w:rFonts w:ascii="Arial" w:hAnsi="Arial" w:cs="Arial"/>
        </w:rPr>
      </w:pPr>
      <w:r w:rsidRPr="00DB4D76">
        <w:rPr>
          <w:rFonts w:ascii="Arial" w:hAnsi="Arial" w:cs="Arial"/>
        </w:rPr>
        <w:t xml:space="preserve">Penggunaan Sastra Minangkabau bagi generasi muda mampu dan trampil dalam pasambahan adat serta memahami alur pasambahan yang sarat dengan sastra. </w:t>
      </w:r>
    </w:p>
    <w:p w:rsidR="007C1509" w:rsidRPr="00DB4D76" w:rsidRDefault="00DB4D76" w:rsidP="00DB4D76">
      <w:pPr>
        <w:pStyle w:val="ListParagraph1"/>
        <w:numPr>
          <w:ilvl w:val="1"/>
          <w:numId w:val="3"/>
        </w:numPr>
        <w:tabs>
          <w:tab w:val="clear" w:pos="1440"/>
        </w:tabs>
        <w:spacing w:after="0" w:line="360" w:lineRule="auto"/>
        <w:ind w:left="1080"/>
        <w:jc w:val="both"/>
        <w:rPr>
          <w:rFonts w:ascii="Arial" w:hAnsi="Arial" w:cs="Arial"/>
        </w:rPr>
      </w:pPr>
      <w:r w:rsidRPr="00DB4D76">
        <w:rPr>
          <w:rFonts w:ascii="Arial" w:hAnsi="Arial" w:cs="Arial"/>
        </w:rPr>
        <w:t>Peserta Workshop paham tentang wawasan dan pengetahuan tentang pasambahan, pikolah</w:t>
      </w:r>
      <w:proofErr w:type="gramStart"/>
      <w:r w:rsidRPr="00DB4D76">
        <w:rPr>
          <w:rFonts w:ascii="Arial" w:hAnsi="Arial" w:cs="Arial"/>
        </w:rPr>
        <w:t>,pan</w:t>
      </w:r>
      <w:r w:rsidRPr="00DB4D76">
        <w:rPr>
          <w:rFonts w:ascii="Arial" w:hAnsi="Arial" w:cs="Arial"/>
        </w:rPr>
        <w:t>itahan</w:t>
      </w:r>
      <w:proofErr w:type="gramEnd"/>
      <w:r w:rsidRPr="00DB4D76">
        <w:rPr>
          <w:rFonts w:ascii="Arial" w:hAnsi="Arial" w:cs="Arial"/>
        </w:rPr>
        <w:t>.</w:t>
      </w:r>
    </w:p>
    <w:p w:rsidR="007C1509" w:rsidRPr="00DB4D76" w:rsidRDefault="007C1509" w:rsidP="00DB4D76">
      <w:pPr>
        <w:pStyle w:val="ListParagraph1"/>
        <w:spacing w:after="0" w:line="360" w:lineRule="auto"/>
        <w:ind w:left="0"/>
        <w:jc w:val="both"/>
        <w:rPr>
          <w:rFonts w:ascii="Arial" w:hAnsi="Arial" w:cs="Arial"/>
        </w:rPr>
      </w:pPr>
    </w:p>
    <w:p w:rsidR="007C1509" w:rsidRPr="00DB4D76" w:rsidRDefault="00DB4D76" w:rsidP="00DB4D76">
      <w:pPr>
        <w:pStyle w:val="ListParagraph"/>
        <w:numPr>
          <w:ilvl w:val="0"/>
          <w:numId w:val="12"/>
        </w:numPr>
        <w:tabs>
          <w:tab w:val="left" w:pos="-1800"/>
        </w:tabs>
        <w:spacing w:after="0" w:line="360" w:lineRule="auto"/>
        <w:jc w:val="both"/>
        <w:rPr>
          <w:rFonts w:ascii="Arial" w:hAnsi="Arial" w:cs="Arial"/>
          <w:b/>
        </w:rPr>
      </w:pPr>
      <w:r w:rsidRPr="00DB4D76">
        <w:rPr>
          <w:rFonts w:ascii="Arial" w:hAnsi="Arial" w:cs="Arial"/>
          <w:b/>
        </w:rPr>
        <w:t xml:space="preserve">HASIL YANG DIHARABKAN </w:t>
      </w:r>
    </w:p>
    <w:p w:rsidR="00DB4D76" w:rsidRPr="00DB4D76" w:rsidRDefault="00DB4D76" w:rsidP="00DB4D76">
      <w:pPr>
        <w:pStyle w:val="ListParagraph1"/>
        <w:numPr>
          <w:ilvl w:val="0"/>
          <w:numId w:val="4"/>
        </w:numPr>
        <w:tabs>
          <w:tab w:val="left" w:pos="960"/>
        </w:tabs>
        <w:spacing w:after="0" w:line="360" w:lineRule="auto"/>
        <w:ind w:leftChars="300" w:left="960" w:hangingChars="100" w:hanging="240"/>
        <w:jc w:val="both"/>
        <w:rPr>
          <w:rFonts w:ascii="Arial" w:hAnsi="Arial" w:cs="Arial"/>
          <w:lang w:val="id-ID"/>
        </w:rPr>
      </w:pPr>
      <w:r w:rsidRPr="00DB4D76">
        <w:rPr>
          <w:rFonts w:ascii="Arial" w:hAnsi="Arial" w:cs="Arial"/>
          <w:lang w:val="id-ID"/>
        </w:rPr>
        <w:t>P</w:t>
      </w:r>
      <w:r w:rsidRPr="00DB4D76">
        <w:rPr>
          <w:rFonts w:ascii="Arial" w:hAnsi="Arial" w:cs="Arial"/>
        </w:rPr>
        <w:t>ara genarasi muda</w:t>
      </w:r>
      <w:r w:rsidRPr="00DB4D76">
        <w:rPr>
          <w:rFonts w:ascii="Arial" w:hAnsi="Arial" w:cs="Arial"/>
        </w:rPr>
        <w:t xml:space="preserve"> Duta Budaya</w:t>
      </w:r>
      <w:r w:rsidRPr="00DB4D76">
        <w:rPr>
          <w:rFonts w:ascii="Arial" w:hAnsi="Arial" w:cs="Arial"/>
        </w:rPr>
        <w:t xml:space="preserve"> dapat penyelamatan Sastra Minangkabau dalam bentuk petatah petitih di dalam pelaksanaan adat di </w:t>
      </w:r>
      <w:r w:rsidRPr="00DB4D76">
        <w:rPr>
          <w:rFonts w:ascii="Arial" w:hAnsi="Arial" w:cs="Arial"/>
        </w:rPr>
        <w:t>M</w:t>
      </w:r>
      <w:r w:rsidRPr="00DB4D76">
        <w:rPr>
          <w:rFonts w:ascii="Arial" w:hAnsi="Arial" w:cs="Arial"/>
        </w:rPr>
        <w:t xml:space="preserve">inangkabau  </w:t>
      </w:r>
      <w:r w:rsidRPr="00DB4D76">
        <w:rPr>
          <w:rFonts w:ascii="Arial" w:hAnsi="Arial" w:cs="Arial"/>
          <w:lang w:val="id-ID"/>
        </w:rPr>
        <w:t>.</w:t>
      </w:r>
    </w:p>
    <w:p w:rsidR="00DB4D76" w:rsidRPr="00DB4D76" w:rsidRDefault="00DB4D76" w:rsidP="00DB4D76">
      <w:pPr>
        <w:pStyle w:val="ListParagraph1"/>
        <w:numPr>
          <w:ilvl w:val="0"/>
          <w:numId w:val="4"/>
        </w:numPr>
        <w:tabs>
          <w:tab w:val="left" w:pos="960"/>
        </w:tabs>
        <w:spacing w:after="0" w:line="360" w:lineRule="auto"/>
        <w:ind w:leftChars="300" w:left="960" w:hangingChars="100" w:hanging="240"/>
        <w:jc w:val="both"/>
        <w:rPr>
          <w:rFonts w:ascii="Arial" w:hAnsi="Arial" w:cs="Arial"/>
          <w:lang w:val="id-ID"/>
        </w:rPr>
      </w:pPr>
      <w:r w:rsidRPr="00DB4D76">
        <w:rPr>
          <w:rFonts w:ascii="Arial" w:hAnsi="Arial" w:cs="Arial"/>
        </w:rPr>
        <w:t xml:space="preserve">Sastra Minangkabau dapat di pergunakan oleh genarasi </w:t>
      </w:r>
      <w:r w:rsidRPr="00DB4D76">
        <w:rPr>
          <w:rFonts w:ascii="Arial" w:hAnsi="Arial" w:cs="Arial"/>
        </w:rPr>
        <w:t>M</w:t>
      </w:r>
      <w:r w:rsidRPr="00DB4D76">
        <w:rPr>
          <w:rFonts w:ascii="Arial" w:hAnsi="Arial" w:cs="Arial"/>
        </w:rPr>
        <w:t xml:space="preserve">inangkabau dalam melestarikan penggunaan pantun dalam petatah petitih, </w:t>
      </w:r>
      <w:r w:rsidRPr="00DB4D76">
        <w:rPr>
          <w:rFonts w:ascii="Arial" w:eastAsia="sans-serif" w:hAnsi="Arial" w:cs="Arial"/>
          <w:color w:val="000000" w:themeColor="text1"/>
          <w:shd w:val="clear" w:color="auto" w:fill="FFFFFF"/>
          <w:lang w:eastAsia="zh-CN"/>
        </w:rPr>
        <w:t xml:space="preserve">Aktualisasi Sastra dalam bentuk pelestarian dikalangan masyarakat minangkabau di ranah dan </w:t>
      </w:r>
      <w:proofErr w:type="gramStart"/>
      <w:r w:rsidRPr="00DB4D76">
        <w:rPr>
          <w:rFonts w:ascii="Arial" w:eastAsia="sans-serif" w:hAnsi="Arial" w:cs="Arial"/>
          <w:color w:val="000000" w:themeColor="text1"/>
          <w:shd w:val="clear" w:color="auto" w:fill="FFFFFF"/>
          <w:lang w:eastAsia="zh-CN"/>
        </w:rPr>
        <w:t>rantau  untuk</w:t>
      </w:r>
      <w:proofErr w:type="gramEnd"/>
      <w:r w:rsidRPr="00DB4D76">
        <w:rPr>
          <w:rFonts w:ascii="Arial" w:eastAsia="sans-serif" w:hAnsi="Arial" w:cs="Arial"/>
          <w:color w:val="000000" w:themeColor="text1"/>
          <w:shd w:val="clear" w:color="auto" w:fill="FFFFFF"/>
          <w:lang w:eastAsia="zh-CN"/>
        </w:rPr>
        <w:t xml:space="preserve"> menumbuhkan minat masyarakat agar mampu memakainya.</w:t>
      </w:r>
    </w:p>
    <w:p w:rsidR="007C1509" w:rsidRPr="00DB4D76" w:rsidRDefault="00DB4D76" w:rsidP="00DB4D76">
      <w:pPr>
        <w:pStyle w:val="ListParagraph1"/>
        <w:numPr>
          <w:ilvl w:val="0"/>
          <w:numId w:val="4"/>
        </w:numPr>
        <w:tabs>
          <w:tab w:val="left" w:pos="960"/>
        </w:tabs>
        <w:spacing w:after="0" w:line="360" w:lineRule="auto"/>
        <w:ind w:leftChars="300" w:left="960" w:hangingChars="100" w:hanging="240"/>
        <w:jc w:val="both"/>
        <w:rPr>
          <w:rFonts w:ascii="Arial" w:hAnsi="Arial" w:cs="Arial"/>
          <w:lang w:val="id-ID"/>
        </w:rPr>
      </w:pPr>
      <w:r w:rsidRPr="00DB4D76">
        <w:rPr>
          <w:rFonts w:ascii="Arial" w:hAnsi="Arial" w:cs="Arial"/>
        </w:rPr>
        <w:t xml:space="preserve">Mengoptimalkan penggunaan Sastra Minangkabau dilingkungan keluarga dalam perannya sebagai pemangku kepantingan dalam adat. </w:t>
      </w:r>
    </w:p>
    <w:p w:rsidR="007C1509" w:rsidRPr="00DB4D76" w:rsidRDefault="007C1509" w:rsidP="00DB4D76">
      <w:pPr>
        <w:spacing w:after="0" w:line="360" w:lineRule="auto"/>
        <w:ind w:firstLineChars="450" w:firstLine="1080"/>
        <w:jc w:val="both"/>
        <w:rPr>
          <w:rFonts w:ascii="Arial" w:hAnsi="Arial" w:cs="Arial"/>
        </w:rPr>
      </w:pPr>
    </w:p>
    <w:p w:rsidR="007C1509" w:rsidRPr="00DB4D76" w:rsidRDefault="007C1509" w:rsidP="00DB4D76">
      <w:pPr>
        <w:spacing w:after="0" w:line="360" w:lineRule="auto"/>
        <w:ind w:firstLineChars="450" w:firstLine="1080"/>
        <w:jc w:val="both"/>
        <w:rPr>
          <w:rFonts w:ascii="Arial" w:hAnsi="Arial" w:cs="Arial"/>
        </w:rPr>
      </w:pPr>
    </w:p>
    <w:p w:rsidR="007C1509" w:rsidRPr="00DB4D76" w:rsidRDefault="00DB4D76" w:rsidP="00DB4D76">
      <w:pPr>
        <w:pStyle w:val="ListParagraph"/>
        <w:numPr>
          <w:ilvl w:val="0"/>
          <w:numId w:val="12"/>
        </w:numPr>
        <w:spacing w:after="0" w:line="360" w:lineRule="auto"/>
        <w:jc w:val="both"/>
        <w:rPr>
          <w:rFonts w:ascii="Arial" w:hAnsi="Arial" w:cs="Arial"/>
          <w:b/>
          <w:lang w:val="pt-BR"/>
        </w:rPr>
      </w:pPr>
      <w:r w:rsidRPr="00DB4D76">
        <w:rPr>
          <w:rFonts w:ascii="Arial" w:hAnsi="Arial" w:cs="Arial"/>
          <w:b/>
          <w:lang w:val="pt-BR"/>
        </w:rPr>
        <w:t>LINGKUP  PELAKSANAAN KEGIATAN</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sv-SE"/>
        </w:rPr>
        <w:t>Membuat Kerangka Acuan Kerja (KAK) kegiatan</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sv-SE"/>
        </w:rPr>
        <w:t>Persiapan administrasi kegiatan, terkait dengan kebu</w:t>
      </w:r>
      <w:r w:rsidRPr="00DB4D76">
        <w:rPr>
          <w:rFonts w:ascii="Arial" w:hAnsi="Arial" w:cs="Arial"/>
          <w:lang w:val="sv-SE"/>
        </w:rPr>
        <w:t>tuhan kegiatan.</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sv-SE"/>
        </w:rPr>
        <w:t>Rapat Internal persiapan pelaksanaan kegiatan</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sv-SE"/>
        </w:rPr>
        <w:t xml:space="preserve">Koordinasi dengan </w:t>
      </w:r>
      <w:r w:rsidRPr="00DB4D76">
        <w:rPr>
          <w:rFonts w:ascii="Arial" w:hAnsi="Arial" w:cs="Arial"/>
          <w:lang w:val="id-ID"/>
        </w:rPr>
        <w:t xml:space="preserve">instansi terkait </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id-ID"/>
        </w:rPr>
        <w:t xml:space="preserve">Menetapkan tema dan judul materi </w:t>
      </w:r>
      <w:r w:rsidRPr="00DB4D76">
        <w:rPr>
          <w:rFonts w:ascii="Arial" w:hAnsi="Arial" w:cs="Arial"/>
        </w:rPr>
        <w:t>Wokshop</w:t>
      </w:r>
      <w:r w:rsidRPr="00DB4D76">
        <w:rPr>
          <w:rFonts w:ascii="Arial" w:hAnsi="Arial" w:cs="Arial"/>
          <w:lang w:val="id-ID"/>
        </w:rPr>
        <w:t>.</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sv-SE"/>
        </w:rPr>
        <w:t>Me</w:t>
      </w:r>
      <w:r w:rsidRPr="00DB4D76">
        <w:rPr>
          <w:rFonts w:ascii="Arial" w:hAnsi="Arial" w:cs="Arial"/>
          <w:lang w:val="id-ID"/>
        </w:rPr>
        <w:t xml:space="preserve">netapkan </w:t>
      </w:r>
      <w:r w:rsidRPr="00DB4D76">
        <w:rPr>
          <w:rFonts w:ascii="Arial" w:hAnsi="Arial" w:cs="Arial"/>
          <w:lang w:val="sv-SE"/>
        </w:rPr>
        <w:t xml:space="preserve"> narasumber </w:t>
      </w:r>
      <w:r w:rsidRPr="00DB4D76">
        <w:rPr>
          <w:rFonts w:ascii="Arial" w:hAnsi="Arial" w:cs="Arial"/>
          <w:lang w:val="id-ID"/>
        </w:rPr>
        <w:t xml:space="preserve">dan peserta </w:t>
      </w:r>
      <w:r w:rsidRPr="00DB4D76">
        <w:rPr>
          <w:rFonts w:ascii="Arial" w:hAnsi="Arial" w:cs="Arial"/>
        </w:rPr>
        <w:t>Workshop.</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id-ID"/>
        </w:rPr>
        <w:t xml:space="preserve">Melakukan </w:t>
      </w:r>
      <w:r w:rsidRPr="00DB4D76">
        <w:rPr>
          <w:rFonts w:ascii="Arial" w:hAnsi="Arial" w:cs="Arial"/>
        </w:rPr>
        <w:t xml:space="preserve">rapat persiapan </w:t>
      </w:r>
      <w:r w:rsidRPr="00DB4D76">
        <w:rPr>
          <w:rFonts w:ascii="Arial" w:hAnsi="Arial" w:cs="Arial"/>
          <w:lang w:val="id-ID"/>
        </w:rPr>
        <w:t>dengan nara sumber</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id-ID"/>
        </w:rPr>
        <w:t xml:space="preserve">Pelaksanaan Kegiatan </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sv-SE"/>
        </w:rPr>
        <w:lastRenderedPageBreak/>
        <w:t>Evaluasi Kegiatan</w:t>
      </w:r>
    </w:p>
    <w:p w:rsidR="007C1509" w:rsidRPr="00DB4D76" w:rsidRDefault="00DB4D76" w:rsidP="00DB4D76">
      <w:pPr>
        <w:numPr>
          <w:ilvl w:val="0"/>
          <w:numId w:val="5"/>
        </w:numPr>
        <w:spacing w:after="0" w:line="360" w:lineRule="auto"/>
        <w:jc w:val="both"/>
        <w:rPr>
          <w:rFonts w:ascii="Arial" w:hAnsi="Arial" w:cs="Arial"/>
          <w:lang w:val="sv-SE"/>
        </w:rPr>
      </w:pPr>
      <w:r w:rsidRPr="00DB4D76">
        <w:rPr>
          <w:rFonts w:ascii="Arial" w:hAnsi="Arial" w:cs="Arial"/>
          <w:lang w:val="sv-SE"/>
        </w:rPr>
        <w:t>Laporan Akhir Kegiatan</w:t>
      </w:r>
    </w:p>
    <w:p w:rsidR="007C1509" w:rsidRPr="00DB4D76" w:rsidRDefault="007C1509" w:rsidP="00DB4D76">
      <w:pPr>
        <w:spacing w:after="0" w:line="360" w:lineRule="auto"/>
        <w:jc w:val="both"/>
        <w:rPr>
          <w:rFonts w:ascii="Arial" w:hAnsi="Arial" w:cs="Arial"/>
          <w:lang w:val="sv-SE"/>
        </w:rPr>
      </w:pPr>
    </w:p>
    <w:p w:rsidR="00DB4D76" w:rsidRPr="00DB4D76" w:rsidRDefault="00DB4D76" w:rsidP="00DB4D76">
      <w:pPr>
        <w:pStyle w:val="ListParagraph"/>
        <w:numPr>
          <w:ilvl w:val="0"/>
          <w:numId w:val="12"/>
        </w:numPr>
        <w:spacing w:after="0" w:line="360" w:lineRule="auto"/>
        <w:jc w:val="both"/>
        <w:rPr>
          <w:rFonts w:ascii="Arial" w:hAnsi="Arial" w:cs="Arial"/>
          <w:b/>
          <w:lang w:val="id-ID"/>
        </w:rPr>
      </w:pPr>
      <w:r w:rsidRPr="00DB4D76">
        <w:rPr>
          <w:rFonts w:ascii="Arial" w:hAnsi="Arial" w:cs="Arial"/>
          <w:b/>
          <w:lang w:val="sv-SE"/>
        </w:rPr>
        <w:t xml:space="preserve">WAKTU PELAKSANAAN </w:t>
      </w:r>
    </w:p>
    <w:p w:rsidR="007C1509" w:rsidRPr="00DB4D76" w:rsidRDefault="00DB4D76" w:rsidP="00DB4D76">
      <w:pPr>
        <w:pStyle w:val="ListParagraph"/>
        <w:spacing w:after="0" w:line="360" w:lineRule="auto"/>
        <w:jc w:val="both"/>
        <w:rPr>
          <w:rFonts w:ascii="Arial" w:hAnsi="Arial" w:cs="Arial"/>
          <w:b/>
          <w:lang w:val="id-ID"/>
        </w:rPr>
      </w:pPr>
      <w:proofErr w:type="gramStart"/>
      <w:r w:rsidRPr="00DB4D76">
        <w:rPr>
          <w:rFonts w:ascii="Arial" w:hAnsi="Arial" w:cs="Arial"/>
        </w:rPr>
        <w:t>Waktu pelaksanaan kegiatan Workshop Sastra Minangkabau dilaksanakan pada tanggal 7- 8 November 2019 minggu ke pertama dengan diawali dangan rapat persiapan.</w:t>
      </w:r>
      <w:proofErr w:type="gramEnd"/>
      <w:r w:rsidRPr="00DB4D76">
        <w:rPr>
          <w:rFonts w:ascii="Arial" w:hAnsi="Arial" w:cs="Arial"/>
        </w:rPr>
        <w:t xml:space="preserve"> </w:t>
      </w:r>
      <w:proofErr w:type="gramStart"/>
      <w:r w:rsidRPr="00DB4D76">
        <w:rPr>
          <w:rFonts w:ascii="Arial" w:hAnsi="Arial" w:cs="Arial"/>
        </w:rPr>
        <w:t xml:space="preserve">Kegiatan Workshop ini bertujuan </w:t>
      </w:r>
      <w:r w:rsidRPr="00DB4D76">
        <w:rPr>
          <w:rFonts w:ascii="Arial" w:hAnsi="Arial" w:cs="Arial"/>
        </w:rPr>
        <w:t>pembekalan Duta Budaya.</w:t>
      </w:r>
      <w:proofErr w:type="gramEnd"/>
      <w:r w:rsidRPr="00DB4D76">
        <w:rPr>
          <w:rFonts w:ascii="Arial" w:hAnsi="Arial" w:cs="Arial"/>
        </w:rPr>
        <w:t xml:space="preserve"> Pada kegiatan ini juga </w:t>
      </w:r>
      <w:proofErr w:type="gramStart"/>
      <w:r w:rsidRPr="00DB4D76">
        <w:rPr>
          <w:rFonts w:ascii="Arial" w:hAnsi="Arial" w:cs="Arial"/>
        </w:rPr>
        <w:t>akan</w:t>
      </w:r>
      <w:proofErr w:type="gramEnd"/>
      <w:r w:rsidRPr="00DB4D76">
        <w:rPr>
          <w:rFonts w:ascii="Arial" w:hAnsi="Arial" w:cs="Arial"/>
        </w:rPr>
        <w:t xml:space="preserve"> dilaksanakan kunjungan ke Provinsi Jogyakarta dalam temu konsultasi study komprehansif ke Dinas Pendidikan dalam rangka penerapan bahasa daerah di dunia pendidikan/ generasi muda.</w:t>
      </w:r>
    </w:p>
    <w:p w:rsidR="007C1509" w:rsidRPr="00DB4D76" w:rsidRDefault="007C1509" w:rsidP="00DB4D76">
      <w:pPr>
        <w:spacing w:after="0" w:line="360" w:lineRule="auto"/>
        <w:jc w:val="both"/>
        <w:rPr>
          <w:rFonts w:ascii="Arial" w:hAnsi="Arial" w:cs="Arial"/>
          <w:lang w:val="en-ID"/>
        </w:rPr>
      </w:pPr>
    </w:p>
    <w:p w:rsidR="00DB4D76" w:rsidRDefault="00DB4D76" w:rsidP="00DB4D76">
      <w:pPr>
        <w:pStyle w:val="ListParagraph1"/>
        <w:numPr>
          <w:ilvl w:val="0"/>
          <w:numId w:val="12"/>
        </w:numPr>
        <w:spacing w:after="0" w:line="360" w:lineRule="auto"/>
        <w:jc w:val="both"/>
        <w:rPr>
          <w:rFonts w:ascii="Arial" w:hAnsi="Arial" w:cs="Arial"/>
          <w:b/>
        </w:rPr>
      </w:pPr>
      <w:r w:rsidRPr="00DB4D76">
        <w:rPr>
          <w:rFonts w:ascii="Arial" w:hAnsi="Arial" w:cs="Arial"/>
          <w:b/>
        </w:rPr>
        <w:t>DANA DAN SUMBER DANA</w:t>
      </w:r>
    </w:p>
    <w:p w:rsidR="007C1509" w:rsidRPr="00DB4D76" w:rsidRDefault="00DB4D76" w:rsidP="00DB4D76">
      <w:pPr>
        <w:pStyle w:val="ListParagraph1"/>
        <w:spacing w:after="0" w:line="360" w:lineRule="auto"/>
        <w:jc w:val="both"/>
        <w:rPr>
          <w:rFonts w:ascii="Arial" w:hAnsi="Arial" w:cs="Arial"/>
          <w:b/>
        </w:rPr>
      </w:pPr>
      <w:r w:rsidRPr="00DB4D76">
        <w:rPr>
          <w:rFonts w:ascii="Arial" w:hAnsi="Arial" w:cs="Arial"/>
        </w:rPr>
        <w:t xml:space="preserve">Pembiayaan untuk kegiatan ini dibebankan pada APBD Dinas </w:t>
      </w:r>
      <w:proofErr w:type="gramStart"/>
      <w:r w:rsidRPr="00DB4D76">
        <w:rPr>
          <w:rFonts w:ascii="Arial" w:hAnsi="Arial" w:cs="Arial"/>
          <w:lang w:val="id-ID"/>
        </w:rPr>
        <w:t xml:space="preserve">Kebudayaan </w:t>
      </w:r>
      <w:r w:rsidRPr="00DB4D76">
        <w:rPr>
          <w:rFonts w:ascii="Arial" w:hAnsi="Arial" w:cs="Arial"/>
        </w:rPr>
        <w:t xml:space="preserve"> Provinsi</w:t>
      </w:r>
      <w:proofErr w:type="gramEnd"/>
      <w:r w:rsidRPr="00DB4D76">
        <w:rPr>
          <w:rFonts w:ascii="Arial" w:hAnsi="Arial" w:cs="Arial"/>
        </w:rPr>
        <w:t xml:space="preserve"> Sumatera Barat TA. 201</w:t>
      </w:r>
      <w:r w:rsidRPr="00DB4D76">
        <w:rPr>
          <w:rFonts w:ascii="Arial" w:hAnsi="Arial" w:cs="Arial"/>
        </w:rPr>
        <w:t>9</w:t>
      </w:r>
      <w:r w:rsidRPr="00DB4D76">
        <w:rPr>
          <w:rFonts w:ascii="Arial" w:hAnsi="Arial" w:cs="Arial"/>
        </w:rPr>
        <w:t xml:space="preserve"> pada Program Pengelolaan Kekayaan</w:t>
      </w:r>
      <w:r w:rsidRPr="00DB4D76">
        <w:rPr>
          <w:rFonts w:ascii="Arial" w:hAnsi="Arial" w:cs="Arial"/>
          <w:lang w:val="id-ID"/>
        </w:rPr>
        <w:t xml:space="preserve"> Budaya </w:t>
      </w:r>
      <w:r w:rsidRPr="00DB4D76">
        <w:rPr>
          <w:rFonts w:ascii="Arial" w:hAnsi="Arial" w:cs="Arial"/>
        </w:rPr>
        <w:t>Kegiatan Pelestarian dan Pengembangan Bahasa dan Sastra Minangkabau</w:t>
      </w:r>
      <w:r w:rsidRPr="00DB4D76">
        <w:rPr>
          <w:rFonts w:ascii="Arial" w:hAnsi="Arial" w:cs="Arial"/>
          <w:lang w:val="id-ID"/>
        </w:rPr>
        <w:t xml:space="preserve"> 201</w:t>
      </w:r>
      <w:r w:rsidRPr="00DB4D76">
        <w:rPr>
          <w:rFonts w:ascii="Arial" w:hAnsi="Arial" w:cs="Arial"/>
        </w:rPr>
        <w:t>9</w:t>
      </w:r>
      <w:r w:rsidRPr="00DB4D76">
        <w:rPr>
          <w:rFonts w:ascii="Arial" w:hAnsi="Arial" w:cs="Arial"/>
        </w:rPr>
        <w:t xml:space="preserve"> sebesar Rp </w:t>
      </w:r>
      <w:r w:rsidRPr="00DB4D76">
        <w:rPr>
          <w:rFonts w:ascii="Arial" w:hAnsi="Arial" w:cs="Arial"/>
        </w:rPr>
        <w:t>.97.648.000</w:t>
      </w:r>
      <w:r w:rsidRPr="00DB4D76">
        <w:rPr>
          <w:rFonts w:ascii="Arial" w:hAnsi="Arial" w:cs="Arial"/>
          <w:lang w:val="id-ID"/>
        </w:rPr>
        <w:t>.</w:t>
      </w:r>
      <w:r w:rsidRPr="00DB4D76">
        <w:rPr>
          <w:rFonts w:ascii="Arial" w:hAnsi="Arial" w:cs="Arial"/>
        </w:rPr>
        <w:t xml:space="preserve">,- ( </w:t>
      </w:r>
      <w:r w:rsidRPr="00DB4D76">
        <w:rPr>
          <w:rFonts w:ascii="Arial" w:hAnsi="Arial" w:cs="Arial"/>
        </w:rPr>
        <w:t>sembilan pu</w:t>
      </w:r>
      <w:r w:rsidRPr="00DB4D76">
        <w:rPr>
          <w:rFonts w:ascii="Arial" w:hAnsi="Arial" w:cs="Arial"/>
        </w:rPr>
        <w:t xml:space="preserve">luh tujuh juta enam ratus empat puluh delapan ribu </w:t>
      </w:r>
      <w:r w:rsidRPr="00DB4D76">
        <w:rPr>
          <w:rFonts w:ascii="Arial" w:hAnsi="Arial" w:cs="Arial"/>
        </w:rPr>
        <w:t>rupiah).</w:t>
      </w:r>
    </w:p>
    <w:p w:rsidR="007C1509" w:rsidRPr="00DB4D76" w:rsidRDefault="007C1509" w:rsidP="00DB4D76">
      <w:pPr>
        <w:pStyle w:val="ListParagraph1"/>
        <w:spacing w:after="0" w:line="360" w:lineRule="auto"/>
        <w:ind w:firstLine="720"/>
        <w:jc w:val="both"/>
        <w:rPr>
          <w:rFonts w:ascii="Arial" w:hAnsi="Arial" w:cs="Arial"/>
          <w:lang w:val="id-ID"/>
        </w:rPr>
      </w:pPr>
    </w:p>
    <w:p w:rsidR="007C1509" w:rsidRPr="00DB4D76" w:rsidRDefault="00DB4D76" w:rsidP="00DB4D76">
      <w:pPr>
        <w:pStyle w:val="ListParagraph1"/>
        <w:numPr>
          <w:ilvl w:val="0"/>
          <w:numId w:val="12"/>
        </w:numPr>
        <w:spacing w:after="0" w:line="360" w:lineRule="auto"/>
        <w:jc w:val="both"/>
        <w:rPr>
          <w:rFonts w:ascii="Arial" w:hAnsi="Arial" w:cs="Arial"/>
          <w:b/>
        </w:rPr>
      </w:pPr>
      <w:r w:rsidRPr="00DB4D76">
        <w:rPr>
          <w:rFonts w:ascii="Arial" w:hAnsi="Arial" w:cs="Arial"/>
          <w:b/>
        </w:rPr>
        <w:t>TAHAPAN PELAKSANAAN KEGIATAN</w:t>
      </w:r>
    </w:p>
    <w:p w:rsidR="007C1509" w:rsidRPr="00DB4D76" w:rsidRDefault="00DB4D76" w:rsidP="00DB4D76">
      <w:pPr>
        <w:spacing w:after="0" w:line="360" w:lineRule="auto"/>
        <w:ind w:left="720"/>
        <w:jc w:val="both"/>
        <w:rPr>
          <w:rFonts w:ascii="Arial" w:hAnsi="Arial" w:cs="Arial"/>
          <w:b/>
        </w:rPr>
      </w:pPr>
      <w:r w:rsidRPr="00DB4D76">
        <w:rPr>
          <w:rFonts w:ascii="Arial" w:hAnsi="Arial" w:cs="Arial"/>
          <w:b/>
          <w:lang w:val="id-ID"/>
        </w:rPr>
        <w:t>1.</w:t>
      </w:r>
      <w:r w:rsidRPr="00DB4D76">
        <w:rPr>
          <w:rFonts w:ascii="Arial" w:hAnsi="Arial" w:cs="Arial"/>
          <w:b/>
        </w:rPr>
        <w:t xml:space="preserve">  Persiapan</w:t>
      </w:r>
    </w:p>
    <w:p w:rsidR="007C1509" w:rsidRPr="00DB4D76" w:rsidRDefault="00DB4D76" w:rsidP="00DB4D76">
      <w:pPr>
        <w:pStyle w:val="ListParagraph1"/>
        <w:numPr>
          <w:ilvl w:val="0"/>
          <w:numId w:val="6"/>
        </w:numPr>
        <w:spacing w:after="0" w:line="360" w:lineRule="auto"/>
        <w:ind w:left="1440"/>
        <w:jc w:val="both"/>
        <w:rPr>
          <w:rFonts w:ascii="Arial" w:hAnsi="Arial" w:cs="Arial"/>
        </w:rPr>
      </w:pPr>
      <w:r w:rsidRPr="00DB4D76">
        <w:rPr>
          <w:rFonts w:ascii="Arial" w:hAnsi="Arial" w:cs="Arial"/>
        </w:rPr>
        <w:t xml:space="preserve">Penerbitan Tim pelaksanaan Workshop.  </w:t>
      </w:r>
    </w:p>
    <w:p w:rsidR="007C1509" w:rsidRPr="00DB4D76" w:rsidRDefault="00DB4D76" w:rsidP="00DB4D76">
      <w:pPr>
        <w:pStyle w:val="ListParagraph1"/>
        <w:numPr>
          <w:ilvl w:val="0"/>
          <w:numId w:val="6"/>
        </w:numPr>
        <w:spacing w:after="0" w:line="360" w:lineRule="auto"/>
        <w:ind w:left="1440"/>
        <w:jc w:val="both"/>
        <w:rPr>
          <w:rFonts w:ascii="Arial" w:hAnsi="Arial" w:cs="Arial"/>
        </w:rPr>
      </w:pPr>
      <w:r w:rsidRPr="00DB4D76">
        <w:rPr>
          <w:rFonts w:ascii="Arial" w:hAnsi="Arial" w:cs="Arial"/>
          <w:lang w:val="id-ID"/>
        </w:rPr>
        <w:t>Koordinasi</w:t>
      </w:r>
      <w:r w:rsidRPr="00DB4D76">
        <w:rPr>
          <w:rFonts w:ascii="Arial" w:hAnsi="Arial" w:cs="Arial"/>
        </w:rPr>
        <w:t xml:space="preserve"> dengan OPD terkait</w:t>
      </w:r>
    </w:p>
    <w:p w:rsidR="007C1509" w:rsidRPr="00DB4D76" w:rsidRDefault="00DB4D76" w:rsidP="00DB4D76">
      <w:pPr>
        <w:pStyle w:val="ListParagraph1"/>
        <w:numPr>
          <w:ilvl w:val="0"/>
          <w:numId w:val="6"/>
        </w:numPr>
        <w:spacing w:after="0" w:line="360" w:lineRule="auto"/>
        <w:ind w:left="1440"/>
        <w:jc w:val="both"/>
        <w:rPr>
          <w:rFonts w:ascii="Arial" w:hAnsi="Arial" w:cs="Arial"/>
        </w:rPr>
      </w:pPr>
      <w:r w:rsidRPr="00DB4D76">
        <w:rPr>
          <w:rFonts w:ascii="Arial" w:hAnsi="Arial" w:cs="Arial"/>
        </w:rPr>
        <w:t xml:space="preserve">Mengadakan Rapat </w:t>
      </w:r>
      <w:r w:rsidRPr="00DB4D76">
        <w:rPr>
          <w:rFonts w:ascii="Arial" w:hAnsi="Arial" w:cs="Arial"/>
        </w:rPr>
        <w:t xml:space="preserve">persiapan </w:t>
      </w:r>
    </w:p>
    <w:p w:rsidR="007C1509" w:rsidRPr="00DB4D76" w:rsidRDefault="00DB4D76" w:rsidP="00DB4D76">
      <w:pPr>
        <w:pStyle w:val="ListParagraph1"/>
        <w:numPr>
          <w:ilvl w:val="0"/>
          <w:numId w:val="6"/>
        </w:numPr>
        <w:spacing w:after="0" w:line="360" w:lineRule="auto"/>
        <w:ind w:left="1440"/>
        <w:jc w:val="both"/>
        <w:rPr>
          <w:rFonts w:ascii="Arial" w:hAnsi="Arial" w:cs="Arial"/>
        </w:rPr>
      </w:pPr>
      <w:r w:rsidRPr="00DB4D76">
        <w:rPr>
          <w:rFonts w:ascii="Arial" w:hAnsi="Arial" w:cs="Arial"/>
          <w:lang w:val="id-ID"/>
        </w:rPr>
        <w:t>Me</w:t>
      </w:r>
      <w:r w:rsidRPr="00DB4D76">
        <w:rPr>
          <w:rFonts w:ascii="Arial" w:hAnsi="Arial" w:cs="Arial"/>
        </w:rPr>
        <w:t xml:space="preserve">ngirimkan undangan </w:t>
      </w:r>
      <w:r w:rsidRPr="00DB4D76">
        <w:rPr>
          <w:rFonts w:ascii="Arial" w:hAnsi="Arial" w:cs="Arial"/>
          <w:lang w:val="id-ID"/>
        </w:rPr>
        <w:t>peserta.</w:t>
      </w:r>
    </w:p>
    <w:p w:rsidR="007C1509" w:rsidRPr="00DB4D76" w:rsidRDefault="00DB4D76" w:rsidP="00DB4D76">
      <w:pPr>
        <w:pStyle w:val="ListParagraph1"/>
        <w:numPr>
          <w:ilvl w:val="0"/>
          <w:numId w:val="6"/>
        </w:numPr>
        <w:spacing w:after="0" w:line="360" w:lineRule="auto"/>
        <w:ind w:left="1440"/>
        <w:jc w:val="both"/>
        <w:rPr>
          <w:rFonts w:ascii="Arial" w:hAnsi="Arial" w:cs="Arial"/>
        </w:rPr>
      </w:pPr>
      <w:r w:rsidRPr="00DB4D76">
        <w:rPr>
          <w:rFonts w:ascii="Arial" w:hAnsi="Arial" w:cs="Arial"/>
        </w:rPr>
        <w:t xml:space="preserve">Menghubungi </w:t>
      </w:r>
      <w:r w:rsidRPr="00DB4D76">
        <w:rPr>
          <w:rFonts w:ascii="Arial" w:hAnsi="Arial" w:cs="Arial"/>
        </w:rPr>
        <w:t>narasumber.</w:t>
      </w:r>
    </w:p>
    <w:p w:rsidR="007C1509" w:rsidRPr="00DB4D76" w:rsidRDefault="00DB4D76" w:rsidP="00DB4D76">
      <w:pPr>
        <w:pStyle w:val="ListParagraph1"/>
        <w:numPr>
          <w:ilvl w:val="0"/>
          <w:numId w:val="6"/>
        </w:numPr>
        <w:spacing w:after="0" w:line="360" w:lineRule="auto"/>
        <w:ind w:left="1440"/>
        <w:jc w:val="both"/>
        <w:rPr>
          <w:rFonts w:ascii="Arial" w:hAnsi="Arial" w:cs="Arial"/>
        </w:rPr>
      </w:pPr>
      <w:r>
        <w:rPr>
          <w:rFonts w:ascii="Arial" w:hAnsi="Arial" w:cs="Arial"/>
          <w:lang w:val="en-ID"/>
        </w:rPr>
        <w:t xml:space="preserve">  </w:t>
      </w:r>
      <w:r w:rsidRPr="00DB4D76">
        <w:rPr>
          <w:rFonts w:ascii="Arial" w:hAnsi="Arial" w:cs="Arial"/>
          <w:lang w:val="id-ID"/>
        </w:rPr>
        <w:t>Menyiapkan</w:t>
      </w:r>
      <w:r w:rsidRPr="00DB4D76">
        <w:rPr>
          <w:rFonts w:ascii="Arial" w:hAnsi="Arial" w:cs="Arial"/>
        </w:rPr>
        <w:t xml:space="preserve"> administrasi danp</w:t>
      </w:r>
      <w:r w:rsidRPr="00DB4D76">
        <w:rPr>
          <w:rFonts w:ascii="Arial" w:hAnsi="Arial" w:cs="Arial"/>
          <w:lang w:val="id-ID"/>
        </w:rPr>
        <w:t>erlengkapan</w:t>
      </w:r>
      <w:r w:rsidRPr="00DB4D76">
        <w:rPr>
          <w:rFonts w:ascii="Arial" w:hAnsi="Arial" w:cs="Arial"/>
        </w:rPr>
        <w:t xml:space="preserve"> yang diperlukan</w:t>
      </w:r>
      <w:r w:rsidRPr="00DB4D76">
        <w:rPr>
          <w:rFonts w:ascii="Arial" w:hAnsi="Arial" w:cs="Arial"/>
          <w:lang w:val="id-ID"/>
        </w:rPr>
        <w:t>.</w:t>
      </w:r>
    </w:p>
    <w:p w:rsidR="00DB4D76" w:rsidRPr="00DB4D76" w:rsidRDefault="00DB4D76" w:rsidP="00DB4D76">
      <w:pPr>
        <w:pStyle w:val="ListParagraph1"/>
        <w:spacing w:after="0" w:line="360" w:lineRule="auto"/>
        <w:ind w:left="1440"/>
        <w:jc w:val="both"/>
        <w:rPr>
          <w:rFonts w:ascii="Arial" w:hAnsi="Arial" w:cs="Arial"/>
        </w:rPr>
      </w:pPr>
    </w:p>
    <w:p w:rsidR="007C1509" w:rsidRPr="00DB4D76" w:rsidRDefault="00DB4D76" w:rsidP="00DB4D76">
      <w:pPr>
        <w:spacing w:after="0" w:line="360" w:lineRule="auto"/>
        <w:ind w:firstLine="720"/>
        <w:jc w:val="both"/>
        <w:rPr>
          <w:rFonts w:ascii="Arial" w:hAnsi="Arial" w:cs="Arial"/>
          <w:b/>
        </w:rPr>
      </w:pPr>
      <w:r w:rsidRPr="00DB4D76">
        <w:rPr>
          <w:rFonts w:ascii="Arial" w:hAnsi="Arial" w:cs="Arial"/>
          <w:b/>
          <w:lang w:val="id-ID"/>
        </w:rPr>
        <w:t xml:space="preserve">2. </w:t>
      </w:r>
      <w:r w:rsidRPr="00DB4D76">
        <w:rPr>
          <w:rFonts w:ascii="Arial" w:hAnsi="Arial" w:cs="Arial"/>
          <w:b/>
        </w:rPr>
        <w:t xml:space="preserve"> Pelaksanaan</w:t>
      </w:r>
    </w:p>
    <w:p w:rsidR="007C1509" w:rsidRPr="00DB4D76" w:rsidRDefault="00DB4D76" w:rsidP="00DB4D76">
      <w:pPr>
        <w:pStyle w:val="ListParagraph1"/>
        <w:numPr>
          <w:ilvl w:val="0"/>
          <w:numId w:val="7"/>
        </w:numPr>
        <w:spacing w:after="0" w:line="360" w:lineRule="auto"/>
        <w:ind w:left="1440"/>
        <w:jc w:val="both"/>
        <w:rPr>
          <w:rFonts w:ascii="Arial" w:hAnsi="Arial" w:cs="Arial"/>
        </w:rPr>
      </w:pPr>
      <w:r w:rsidRPr="00DB4D76">
        <w:rPr>
          <w:rFonts w:ascii="Arial" w:hAnsi="Arial" w:cs="Arial"/>
        </w:rPr>
        <w:t>Penerimaan</w:t>
      </w:r>
      <w:r w:rsidRPr="00DB4D76">
        <w:rPr>
          <w:rFonts w:ascii="Arial" w:hAnsi="Arial" w:cs="Arial"/>
          <w:lang w:val="id-ID"/>
        </w:rPr>
        <w:t xml:space="preserve"> peserta. </w:t>
      </w:r>
    </w:p>
    <w:p w:rsidR="007C1509" w:rsidRPr="00DB4D76" w:rsidRDefault="00DB4D76" w:rsidP="00DB4D76">
      <w:pPr>
        <w:pStyle w:val="ListParagraph1"/>
        <w:numPr>
          <w:ilvl w:val="0"/>
          <w:numId w:val="7"/>
        </w:numPr>
        <w:spacing w:after="0" w:line="360" w:lineRule="auto"/>
        <w:ind w:left="1440"/>
        <w:jc w:val="both"/>
        <w:rPr>
          <w:rFonts w:ascii="Arial" w:hAnsi="Arial" w:cs="Arial"/>
        </w:rPr>
      </w:pPr>
      <w:r w:rsidRPr="00DB4D76">
        <w:rPr>
          <w:rFonts w:ascii="Arial" w:hAnsi="Arial" w:cs="Arial"/>
          <w:lang w:val="id-ID"/>
        </w:rPr>
        <w:t xml:space="preserve">Melaksanakan </w:t>
      </w:r>
      <w:r w:rsidRPr="00DB4D76">
        <w:rPr>
          <w:rFonts w:ascii="Arial" w:hAnsi="Arial" w:cs="Arial"/>
        </w:rPr>
        <w:t>kegiatan Workshop.</w:t>
      </w:r>
    </w:p>
    <w:p w:rsidR="007C1509" w:rsidRPr="00DB4D76" w:rsidRDefault="00DB4D76" w:rsidP="00DB4D76">
      <w:pPr>
        <w:pStyle w:val="ListParagraph1"/>
        <w:numPr>
          <w:ilvl w:val="0"/>
          <w:numId w:val="7"/>
        </w:numPr>
        <w:spacing w:after="0" w:line="360" w:lineRule="auto"/>
        <w:ind w:left="1440"/>
        <w:jc w:val="both"/>
        <w:rPr>
          <w:rFonts w:ascii="Arial" w:hAnsi="Arial" w:cs="Arial"/>
        </w:rPr>
      </w:pPr>
      <w:r w:rsidRPr="00DB4D76">
        <w:rPr>
          <w:rFonts w:ascii="Arial" w:hAnsi="Arial" w:cs="Arial"/>
        </w:rPr>
        <w:t>Pe</w:t>
      </w:r>
      <w:r w:rsidRPr="00DB4D76">
        <w:rPr>
          <w:rFonts w:ascii="Arial" w:hAnsi="Arial" w:cs="Arial"/>
          <w:lang w:val="id-ID"/>
        </w:rPr>
        <w:t>nyelesa</w:t>
      </w:r>
      <w:r w:rsidRPr="00DB4D76">
        <w:rPr>
          <w:rFonts w:ascii="Arial" w:hAnsi="Arial" w:cs="Arial"/>
        </w:rPr>
        <w:t>ian</w:t>
      </w:r>
      <w:r w:rsidRPr="00DB4D76">
        <w:rPr>
          <w:rFonts w:ascii="Arial" w:hAnsi="Arial" w:cs="Arial"/>
          <w:lang w:val="id-ID"/>
        </w:rPr>
        <w:t xml:space="preserve"> administrasi</w:t>
      </w:r>
      <w:r w:rsidRPr="00DB4D76">
        <w:rPr>
          <w:rFonts w:ascii="Arial" w:hAnsi="Arial" w:cs="Arial"/>
        </w:rPr>
        <w:t>.</w:t>
      </w:r>
    </w:p>
    <w:p w:rsidR="007C1509" w:rsidRPr="00DB4D76" w:rsidRDefault="00DB4D76" w:rsidP="00DB4D76">
      <w:pPr>
        <w:pStyle w:val="ListParagraph1"/>
        <w:numPr>
          <w:ilvl w:val="0"/>
          <w:numId w:val="7"/>
        </w:numPr>
        <w:spacing w:after="0" w:line="360" w:lineRule="auto"/>
        <w:ind w:left="1440"/>
        <w:jc w:val="both"/>
        <w:rPr>
          <w:rFonts w:ascii="Arial" w:hAnsi="Arial" w:cs="Arial"/>
          <w:lang w:val="id-ID"/>
        </w:rPr>
      </w:pPr>
      <w:r w:rsidRPr="00DB4D76">
        <w:rPr>
          <w:rFonts w:ascii="Arial" w:hAnsi="Arial" w:cs="Arial"/>
        </w:rPr>
        <w:t>Pe</w:t>
      </w:r>
      <w:r w:rsidRPr="00DB4D76">
        <w:rPr>
          <w:rFonts w:ascii="Arial" w:hAnsi="Arial" w:cs="Arial"/>
          <w:lang w:val="id-ID"/>
        </w:rPr>
        <w:t>mbuatan laporan.</w:t>
      </w:r>
    </w:p>
    <w:p w:rsidR="007C1509" w:rsidRPr="00DB4D76" w:rsidRDefault="007C1509" w:rsidP="00DB4D76">
      <w:pPr>
        <w:pStyle w:val="ListParagraph1"/>
        <w:spacing w:after="0" w:line="360" w:lineRule="auto"/>
        <w:ind w:left="1080"/>
        <w:jc w:val="both"/>
        <w:rPr>
          <w:rFonts w:ascii="Arial" w:hAnsi="Arial" w:cs="Arial"/>
          <w:lang w:val="id-ID"/>
        </w:rPr>
      </w:pPr>
    </w:p>
    <w:p w:rsidR="007C1509" w:rsidRPr="00DB4D76" w:rsidRDefault="00DB4D76" w:rsidP="00DB4D76">
      <w:pPr>
        <w:pStyle w:val="ListParagraph1"/>
        <w:spacing w:after="0" w:line="360" w:lineRule="auto"/>
        <w:jc w:val="both"/>
        <w:rPr>
          <w:rFonts w:ascii="Arial" w:hAnsi="Arial" w:cs="Arial"/>
          <w:b/>
        </w:rPr>
      </w:pPr>
      <w:r w:rsidRPr="00DB4D76">
        <w:rPr>
          <w:rFonts w:ascii="Arial" w:hAnsi="Arial" w:cs="Arial"/>
          <w:b/>
        </w:rPr>
        <w:lastRenderedPageBreak/>
        <w:t>3.  Evaluasi</w:t>
      </w:r>
    </w:p>
    <w:p w:rsidR="007C1509" w:rsidRPr="00DB4D76" w:rsidRDefault="00DB4D76" w:rsidP="00DB4D76">
      <w:pPr>
        <w:pStyle w:val="ListParagraph1"/>
        <w:spacing w:after="0" w:line="360" w:lineRule="auto"/>
        <w:ind w:left="1080" w:firstLineChars="50" w:firstLine="120"/>
        <w:jc w:val="both"/>
        <w:rPr>
          <w:rFonts w:ascii="Arial" w:hAnsi="Arial" w:cs="Arial"/>
        </w:rPr>
      </w:pPr>
      <w:r w:rsidRPr="00DB4D76">
        <w:rPr>
          <w:rFonts w:ascii="Arial" w:hAnsi="Arial" w:cs="Arial"/>
        </w:rPr>
        <w:t xml:space="preserve">a) </w:t>
      </w:r>
      <w:r w:rsidRPr="00DB4D76">
        <w:rPr>
          <w:rFonts w:ascii="Arial" w:hAnsi="Arial" w:cs="Arial"/>
          <w:lang w:val="id-ID"/>
        </w:rPr>
        <w:t>Me</w:t>
      </w:r>
      <w:r w:rsidRPr="00DB4D76">
        <w:rPr>
          <w:rFonts w:ascii="Arial" w:hAnsi="Arial" w:cs="Arial"/>
        </w:rPr>
        <w:t>lakukan rapat evaluasi</w:t>
      </w:r>
      <w:r w:rsidRPr="00DB4D76">
        <w:rPr>
          <w:rFonts w:ascii="Arial" w:hAnsi="Arial" w:cs="Arial"/>
          <w:lang w:val="id-ID"/>
        </w:rPr>
        <w:t xml:space="preserve">. </w:t>
      </w:r>
    </w:p>
    <w:p w:rsidR="007C1509" w:rsidRPr="00DB4D76" w:rsidRDefault="00DB4D76" w:rsidP="00DB4D76">
      <w:pPr>
        <w:pStyle w:val="ListParagraph1"/>
        <w:spacing w:after="0" w:line="360" w:lineRule="auto"/>
        <w:ind w:leftChars="500" w:left="1560" w:hangingChars="150" w:hanging="360"/>
        <w:jc w:val="both"/>
        <w:rPr>
          <w:rFonts w:ascii="Arial" w:hAnsi="Arial" w:cs="Arial"/>
        </w:rPr>
      </w:pPr>
      <w:r w:rsidRPr="00DB4D76">
        <w:rPr>
          <w:rFonts w:ascii="Arial" w:hAnsi="Arial" w:cs="Arial"/>
        </w:rPr>
        <w:t xml:space="preserve">b) </w:t>
      </w:r>
      <w:r w:rsidRPr="00DB4D76">
        <w:rPr>
          <w:rFonts w:ascii="Arial" w:hAnsi="Arial" w:cs="Arial"/>
          <w:lang w:val="id-ID"/>
        </w:rPr>
        <w:t>Me</w:t>
      </w:r>
      <w:r w:rsidRPr="00DB4D76">
        <w:rPr>
          <w:rFonts w:ascii="Arial" w:hAnsi="Arial" w:cs="Arial"/>
        </w:rPr>
        <w:t xml:space="preserve">mbuat hasil rumusan </w:t>
      </w:r>
      <w:r w:rsidRPr="00DB4D76">
        <w:rPr>
          <w:rFonts w:ascii="Arial" w:hAnsi="Arial" w:cs="Arial"/>
        </w:rPr>
        <w:t>Wor</w:t>
      </w:r>
      <w:r w:rsidRPr="00DB4D76">
        <w:rPr>
          <w:rFonts w:ascii="Arial" w:hAnsi="Arial" w:cs="Arial"/>
        </w:rPr>
        <w:t>k</w:t>
      </w:r>
      <w:r w:rsidRPr="00DB4D76">
        <w:rPr>
          <w:rFonts w:ascii="Arial" w:hAnsi="Arial" w:cs="Arial"/>
        </w:rPr>
        <w:t>shop atas materi yang dikumpulkan d</w:t>
      </w:r>
      <w:r w:rsidRPr="00DB4D76">
        <w:rPr>
          <w:rFonts w:ascii="Arial" w:hAnsi="Arial" w:cs="Arial"/>
        </w:rPr>
        <w:t>a</w:t>
      </w:r>
      <w:r w:rsidRPr="00DB4D76">
        <w:rPr>
          <w:rFonts w:ascii="Arial" w:hAnsi="Arial" w:cs="Arial"/>
        </w:rPr>
        <w:t>lam W</w:t>
      </w:r>
      <w:r w:rsidRPr="00DB4D76">
        <w:rPr>
          <w:rFonts w:ascii="Arial" w:hAnsi="Arial" w:cs="Arial"/>
        </w:rPr>
        <w:t>o</w:t>
      </w:r>
      <w:r w:rsidRPr="00DB4D76">
        <w:rPr>
          <w:rFonts w:ascii="Arial" w:hAnsi="Arial" w:cs="Arial"/>
        </w:rPr>
        <w:t>r</w:t>
      </w:r>
      <w:r w:rsidRPr="00DB4D76">
        <w:rPr>
          <w:rFonts w:ascii="Arial" w:hAnsi="Arial" w:cs="Arial"/>
        </w:rPr>
        <w:t>k</w:t>
      </w:r>
      <w:r w:rsidRPr="00DB4D76">
        <w:rPr>
          <w:rFonts w:ascii="Arial" w:hAnsi="Arial" w:cs="Arial"/>
        </w:rPr>
        <w:t>shop ini</w:t>
      </w:r>
      <w:proofErr w:type="gramStart"/>
      <w:r w:rsidRPr="00DB4D76">
        <w:rPr>
          <w:rFonts w:ascii="Arial" w:hAnsi="Arial" w:cs="Arial"/>
        </w:rPr>
        <w:t>.</w:t>
      </w:r>
      <w:r w:rsidRPr="00DB4D76">
        <w:rPr>
          <w:rFonts w:ascii="Arial" w:hAnsi="Arial" w:cs="Arial"/>
        </w:rPr>
        <w:t>.</w:t>
      </w:r>
      <w:proofErr w:type="gramEnd"/>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Chars="500" w:left="1560" w:hangingChars="150" w:hanging="360"/>
        <w:jc w:val="both"/>
        <w:rPr>
          <w:rFonts w:ascii="Arial" w:hAnsi="Arial" w:cs="Arial"/>
        </w:rPr>
      </w:pPr>
    </w:p>
    <w:p w:rsidR="007C1509" w:rsidRPr="00DB4D76" w:rsidRDefault="007C1509" w:rsidP="00DB4D76">
      <w:pPr>
        <w:pStyle w:val="ListParagraph1"/>
        <w:spacing w:after="0" w:line="360" w:lineRule="auto"/>
        <w:ind w:left="0"/>
        <w:jc w:val="both"/>
        <w:rPr>
          <w:rFonts w:ascii="Arial" w:hAnsi="Arial" w:cs="Arial"/>
        </w:rPr>
      </w:pPr>
    </w:p>
    <w:p w:rsidR="007C1509" w:rsidRPr="00DB4D76" w:rsidRDefault="00DB4D76" w:rsidP="00DB4D76">
      <w:pPr>
        <w:spacing w:after="0" w:line="360" w:lineRule="auto"/>
        <w:jc w:val="center"/>
        <w:rPr>
          <w:rFonts w:ascii="Arial" w:hAnsi="Arial" w:cs="Arial"/>
          <w:b/>
          <w:bCs/>
        </w:rPr>
      </w:pPr>
      <w:r w:rsidRPr="00DB4D76">
        <w:rPr>
          <w:rFonts w:ascii="Arial" w:hAnsi="Arial" w:cs="Arial"/>
          <w:b/>
          <w:bCs/>
        </w:rPr>
        <w:lastRenderedPageBreak/>
        <w:t>BAB. II</w:t>
      </w:r>
    </w:p>
    <w:p w:rsidR="007C1509" w:rsidRPr="00DB4D76" w:rsidRDefault="00DB4D76" w:rsidP="00DB4D76">
      <w:pPr>
        <w:spacing w:after="0" w:line="360" w:lineRule="auto"/>
        <w:jc w:val="center"/>
        <w:rPr>
          <w:rFonts w:ascii="Arial" w:hAnsi="Arial" w:cs="Arial"/>
          <w:b/>
          <w:bCs/>
        </w:rPr>
      </w:pPr>
      <w:r w:rsidRPr="00DB4D76">
        <w:rPr>
          <w:rFonts w:ascii="Arial" w:hAnsi="Arial" w:cs="Arial"/>
          <w:b/>
          <w:bCs/>
        </w:rPr>
        <w:t>PELAKSANAAN</w:t>
      </w:r>
    </w:p>
    <w:p w:rsidR="00DB4D76" w:rsidRDefault="00DB4D76" w:rsidP="00DB4D76">
      <w:pPr>
        <w:pStyle w:val="ListParagraph1"/>
        <w:spacing w:after="0" w:line="360" w:lineRule="auto"/>
        <w:ind w:left="0"/>
        <w:jc w:val="both"/>
        <w:rPr>
          <w:rFonts w:ascii="Arial" w:hAnsi="Arial" w:cs="Arial"/>
        </w:rPr>
      </w:pPr>
    </w:p>
    <w:p w:rsidR="00DB4D76" w:rsidRDefault="00DB4D76" w:rsidP="00DB4D76">
      <w:pPr>
        <w:pStyle w:val="ListParagraph1"/>
        <w:numPr>
          <w:ilvl w:val="0"/>
          <w:numId w:val="13"/>
        </w:numPr>
        <w:spacing w:after="0" w:line="360" w:lineRule="auto"/>
        <w:jc w:val="both"/>
        <w:rPr>
          <w:rFonts w:ascii="Arial" w:hAnsi="Arial" w:cs="Arial"/>
          <w:b/>
          <w:bCs/>
        </w:rPr>
      </w:pPr>
      <w:r w:rsidRPr="00DB4D76">
        <w:rPr>
          <w:rFonts w:ascii="Arial" w:hAnsi="Arial" w:cs="Arial"/>
          <w:b/>
          <w:bCs/>
        </w:rPr>
        <w:t>Persiapan</w:t>
      </w:r>
    </w:p>
    <w:p w:rsidR="007C1509" w:rsidRPr="00DB4D76" w:rsidRDefault="00DB4D76" w:rsidP="00DB4D76">
      <w:pPr>
        <w:pStyle w:val="ListParagraph1"/>
        <w:spacing w:after="0" w:line="360" w:lineRule="auto"/>
        <w:jc w:val="both"/>
        <w:rPr>
          <w:rFonts w:ascii="Arial" w:hAnsi="Arial" w:cs="Arial"/>
          <w:b/>
          <w:bCs/>
        </w:rPr>
      </w:pPr>
      <w:r w:rsidRPr="00DB4D76">
        <w:rPr>
          <w:rFonts w:ascii="Arial" w:hAnsi="Arial" w:cs="Arial"/>
        </w:rPr>
        <w:t xml:space="preserve">Kegiatan </w:t>
      </w:r>
      <w:r w:rsidRPr="00DB4D76">
        <w:rPr>
          <w:rFonts w:ascii="Arial" w:hAnsi="Arial" w:cs="Arial"/>
        </w:rPr>
        <w:t>workshop sastra minangkabau</w:t>
      </w:r>
      <w:r w:rsidRPr="00DB4D76">
        <w:rPr>
          <w:rFonts w:ascii="Arial" w:hAnsi="Arial" w:cs="Arial"/>
        </w:rPr>
        <w:t xml:space="preserve"> dilaksanakan di Hotel </w:t>
      </w:r>
      <w:r w:rsidRPr="00DB4D76">
        <w:rPr>
          <w:rFonts w:ascii="Arial" w:hAnsi="Arial" w:cs="Arial"/>
        </w:rPr>
        <w:t>Rock</w:t>
      </w:r>
      <w:r>
        <w:rPr>
          <w:rFonts w:ascii="Arial" w:hAnsi="Arial" w:cs="Arial"/>
        </w:rPr>
        <w:t xml:space="preserve">y </w:t>
      </w:r>
      <w:r w:rsidRPr="00DB4D76">
        <w:rPr>
          <w:rFonts w:ascii="Arial" w:hAnsi="Arial" w:cs="Arial"/>
        </w:rPr>
        <w:t>Plaza</w:t>
      </w:r>
      <w:r w:rsidRPr="00DB4D76">
        <w:rPr>
          <w:rFonts w:ascii="Arial" w:hAnsi="Arial" w:cs="Arial"/>
        </w:rPr>
        <w:t xml:space="preserve"> Padang memerlukan persiapan untuk terlaksananya kegiatan dengan baik dibutuhkan beberapa hal antara </w:t>
      </w:r>
      <w:proofErr w:type="gramStart"/>
      <w:r w:rsidRPr="00DB4D76">
        <w:rPr>
          <w:rFonts w:ascii="Arial" w:hAnsi="Arial" w:cs="Arial"/>
        </w:rPr>
        <w:t>lain :</w:t>
      </w:r>
      <w:proofErr w:type="gramEnd"/>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Menyusun TOR sebagai langkah awal  yang mencakup latar belakang kegiatan, dasar, tujuan dan pembiayaan</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Mendata naraasumber yang akan memberikan mate</w:t>
      </w:r>
      <w:r w:rsidRPr="00DB4D76">
        <w:rPr>
          <w:rFonts w:ascii="Arial" w:hAnsi="Arial" w:cs="Arial"/>
        </w:rPr>
        <w:t>ri yang terkait dengan tema</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 xml:space="preserve">Mendata peserta sesuai dengan zona yaitu :  ZonaA, Zona B dan Zona C. dengan jumpah peserta 60 orang dan juga ikut  peserta dari Kepulauan Mentawai </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 xml:space="preserve">Melakukan </w:t>
      </w:r>
      <w:proofErr w:type="gramStart"/>
      <w:r w:rsidRPr="00DB4D76">
        <w:rPr>
          <w:rFonts w:ascii="Arial" w:hAnsi="Arial" w:cs="Arial"/>
        </w:rPr>
        <w:t>surat</w:t>
      </w:r>
      <w:proofErr w:type="gramEnd"/>
      <w:r w:rsidRPr="00DB4D76">
        <w:rPr>
          <w:rFonts w:ascii="Arial" w:hAnsi="Arial" w:cs="Arial"/>
        </w:rPr>
        <w:t xml:space="preserve"> menyurat untuk menghadirkan peserta, memohon kesediaan narasumb</w:t>
      </w:r>
      <w:r w:rsidRPr="00DB4D76">
        <w:rPr>
          <w:rFonts w:ascii="Arial" w:hAnsi="Arial" w:cs="Arial"/>
        </w:rPr>
        <w:t>er, memohon kepada Ka. Disdikbud Prov. Sumbar untuk memberikan sambutan sekaligus meresmikan acara.</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Mengundang seluruh stakeholder yang terkait  untuk rapat persiapan</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 xml:space="preserve">Mengundang para Kasi di lingkungan </w:t>
      </w:r>
      <w:r w:rsidRPr="00DB4D76">
        <w:rPr>
          <w:rFonts w:ascii="Arial" w:hAnsi="Arial" w:cs="Arial"/>
        </w:rPr>
        <w:t xml:space="preserve">Bidang WBBM Dinas Kebudayaa </w:t>
      </w:r>
      <w:r w:rsidRPr="00DB4D76">
        <w:rPr>
          <w:rFonts w:ascii="Arial" w:hAnsi="Arial" w:cs="Arial"/>
        </w:rPr>
        <w:t>Provinsi Sumatera Bara unt</w:t>
      </w:r>
      <w:r w:rsidRPr="00DB4D76">
        <w:rPr>
          <w:rFonts w:ascii="Arial" w:hAnsi="Arial" w:cs="Arial"/>
        </w:rPr>
        <w:t xml:space="preserve">uk menghadiri acara pembukaan </w:t>
      </w:r>
      <w:r w:rsidRPr="00DB4D76">
        <w:rPr>
          <w:rFonts w:ascii="Arial" w:hAnsi="Arial" w:cs="Arial"/>
        </w:rPr>
        <w:t>Workshop.</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Menyiapkan sarana-prasana baik tempat maupun saund system</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 xml:space="preserve">Menyiapkan spanduk </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Menyiapkan sertifikat</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 xml:space="preserve">Menyiapkan materi </w:t>
      </w:r>
      <w:r w:rsidRPr="00DB4D76">
        <w:rPr>
          <w:rFonts w:ascii="Arial" w:hAnsi="Arial" w:cs="Arial"/>
        </w:rPr>
        <w:t xml:space="preserve"> naramber workshop </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 xml:space="preserve">Menyiapkan jadwal acara sebagai urutan acara dan  presentasi pemakalah yang </w:t>
      </w:r>
      <w:r w:rsidRPr="00DB4D76">
        <w:rPr>
          <w:rFonts w:ascii="Arial" w:hAnsi="Arial" w:cs="Arial"/>
        </w:rPr>
        <w:t>akan dibacakan oleh MC atau pembawa acara</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 xml:space="preserve">Menerima peserta yang </w:t>
      </w:r>
      <w:proofErr w:type="gramStart"/>
      <w:r w:rsidRPr="00DB4D76">
        <w:rPr>
          <w:rFonts w:ascii="Arial" w:hAnsi="Arial" w:cs="Arial"/>
        </w:rPr>
        <w:t>akan</w:t>
      </w:r>
      <w:proofErr w:type="gramEnd"/>
      <w:r w:rsidRPr="00DB4D76">
        <w:rPr>
          <w:rFonts w:ascii="Arial" w:hAnsi="Arial" w:cs="Arial"/>
        </w:rPr>
        <w:t xml:space="preserve"> ikut </w:t>
      </w:r>
      <w:r w:rsidRPr="00DB4D76">
        <w:rPr>
          <w:rFonts w:ascii="Arial" w:hAnsi="Arial" w:cs="Arial"/>
        </w:rPr>
        <w:t xml:space="preserve">workshop </w:t>
      </w:r>
      <w:r w:rsidRPr="00DB4D76">
        <w:rPr>
          <w:rFonts w:ascii="Arial" w:hAnsi="Arial" w:cs="Arial"/>
        </w:rPr>
        <w:t>di meja panitia yang telah dijadwalkan dari pukul 14.00-18.00 WIB.</w:t>
      </w:r>
    </w:p>
    <w:p w:rsidR="007C1509" w:rsidRPr="00DB4D76" w:rsidRDefault="00DB4D76" w:rsidP="00DB4D76">
      <w:pPr>
        <w:pStyle w:val="ListParagraph1"/>
        <w:numPr>
          <w:ilvl w:val="1"/>
          <w:numId w:val="9"/>
        </w:numPr>
        <w:spacing w:after="0" w:line="360" w:lineRule="auto"/>
        <w:jc w:val="both"/>
        <w:rPr>
          <w:rFonts w:ascii="Arial" w:hAnsi="Arial" w:cs="Arial"/>
        </w:rPr>
      </w:pPr>
      <w:r w:rsidRPr="00DB4D76">
        <w:rPr>
          <w:rFonts w:ascii="Arial" w:hAnsi="Arial" w:cs="Arial"/>
        </w:rPr>
        <w:t>Registrasi biodata peserta dengan penyerahan surat tugas</w:t>
      </w:r>
      <w:proofErr w:type="gramStart"/>
      <w:r w:rsidRPr="00DB4D76">
        <w:rPr>
          <w:rFonts w:ascii="Arial" w:hAnsi="Arial" w:cs="Arial"/>
        </w:rPr>
        <w:t>,  dan</w:t>
      </w:r>
      <w:proofErr w:type="gramEnd"/>
      <w:r w:rsidRPr="00DB4D76">
        <w:rPr>
          <w:rFonts w:ascii="Arial" w:hAnsi="Arial" w:cs="Arial"/>
        </w:rPr>
        <w:t xml:space="preserve"> menandatangani SPPD. </w:t>
      </w:r>
    </w:p>
    <w:p w:rsidR="007C1509" w:rsidRPr="00DB4D76" w:rsidRDefault="007C1509" w:rsidP="00DB4D76">
      <w:pPr>
        <w:pStyle w:val="ListParagraph1"/>
        <w:spacing w:after="0" w:line="360" w:lineRule="auto"/>
        <w:ind w:left="1440"/>
        <w:jc w:val="both"/>
        <w:rPr>
          <w:rFonts w:ascii="Arial" w:hAnsi="Arial" w:cs="Arial"/>
        </w:rPr>
      </w:pPr>
    </w:p>
    <w:p w:rsidR="007C1509" w:rsidRPr="00DB4D76" w:rsidRDefault="007C1509" w:rsidP="00DB4D76">
      <w:pPr>
        <w:pStyle w:val="ListParagraph1"/>
        <w:spacing w:after="0" w:line="360" w:lineRule="auto"/>
        <w:ind w:left="0"/>
        <w:jc w:val="both"/>
        <w:rPr>
          <w:rFonts w:ascii="Arial" w:hAnsi="Arial" w:cs="Arial"/>
        </w:rPr>
      </w:pPr>
    </w:p>
    <w:p w:rsidR="00DB4D76" w:rsidRDefault="00DB4D76" w:rsidP="00DB4D76">
      <w:pPr>
        <w:pStyle w:val="ListParagraph1"/>
        <w:numPr>
          <w:ilvl w:val="0"/>
          <w:numId w:val="13"/>
        </w:numPr>
        <w:spacing w:after="0" w:line="360" w:lineRule="auto"/>
        <w:jc w:val="both"/>
        <w:rPr>
          <w:rFonts w:ascii="Arial" w:hAnsi="Arial" w:cs="Arial"/>
          <w:b/>
          <w:bCs/>
        </w:rPr>
      </w:pPr>
      <w:r w:rsidRPr="00DB4D76">
        <w:rPr>
          <w:rFonts w:ascii="Arial" w:hAnsi="Arial" w:cs="Arial"/>
          <w:b/>
          <w:bCs/>
        </w:rPr>
        <w:lastRenderedPageBreak/>
        <w:t>Pelaksanaan</w:t>
      </w:r>
    </w:p>
    <w:p w:rsidR="00DB4D76" w:rsidRDefault="00DB4D76" w:rsidP="00DB4D76">
      <w:pPr>
        <w:pStyle w:val="ListParagraph1"/>
        <w:spacing w:after="0" w:line="360" w:lineRule="auto"/>
        <w:jc w:val="both"/>
        <w:rPr>
          <w:rFonts w:ascii="Arial" w:hAnsi="Arial" w:cs="Arial"/>
        </w:rPr>
      </w:pPr>
      <w:r w:rsidRPr="00DB4D76">
        <w:rPr>
          <w:rFonts w:ascii="Arial" w:hAnsi="Arial" w:cs="Arial"/>
        </w:rPr>
        <w:t xml:space="preserve">WorkshopSastra minangkabau tema patatatah patitiah minangkabau </w:t>
      </w:r>
      <w:r w:rsidRPr="00DB4D76">
        <w:rPr>
          <w:rFonts w:ascii="Arial" w:hAnsi="Arial" w:cs="Arial"/>
        </w:rPr>
        <w:t xml:space="preserve"> dimulai pada hari </w:t>
      </w:r>
      <w:r w:rsidRPr="00DB4D76">
        <w:rPr>
          <w:rFonts w:ascii="Arial" w:hAnsi="Arial" w:cs="Arial"/>
        </w:rPr>
        <w:t>kamis tanggal 7 November 2019</w:t>
      </w:r>
      <w:r w:rsidRPr="00DB4D76">
        <w:rPr>
          <w:rFonts w:ascii="Arial" w:hAnsi="Arial" w:cs="Arial"/>
        </w:rPr>
        <w:t xml:space="preserve">, tepat pukul 19.30 diikuti oleh seluruh peserta yang berasal dari 19 Kabupaten/ Kota di Sumatera Barat sebanyak </w:t>
      </w:r>
      <w:r w:rsidRPr="00DB4D76">
        <w:rPr>
          <w:rFonts w:ascii="Arial" w:hAnsi="Arial" w:cs="Arial"/>
        </w:rPr>
        <w:t>85</w:t>
      </w:r>
      <w:r w:rsidRPr="00DB4D76">
        <w:rPr>
          <w:rFonts w:ascii="Arial" w:hAnsi="Arial" w:cs="Arial"/>
        </w:rPr>
        <w:t xml:space="preserve"> orang, merupakan utusan </w:t>
      </w:r>
      <w:r w:rsidRPr="00DB4D76">
        <w:rPr>
          <w:rFonts w:ascii="Arial" w:hAnsi="Arial" w:cs="Arial"/>
        </w:rPr>
        <w:t xml:space="preserve">Duta </w:t>
      </w:r>
      <w:r w:rsidRPr="00DB4D76">
        <w:rPr>
          <w:rFonts w:ascii="Arial" w:hAnsi="Arial" w:cs="Arial"/>
        </w:rPr>
        <w:t>Budaya Tahun 2018 sebanyak 2 (dua) orang, dan calon Duta Budaya tahun 2019 sebanyak 2 (dua) dari 19 Kabupaten/Kota se Sumatera Barat</w:t>
      </w:r>
      <w:r w:rsidRPr="00DB4D76">
        <w:rPr>
          <w:rFonts w:ascii="Arial" w:hAnsi="Arial" w:cs="Arial"/>
        </w:rPr>
        <w:t xml:space="preserve">. Hadir pada acara pembukaan </w:t>
      </w:r>
      <w:r w:rsidRPr="00DB4D76">
        <w:rPr>
          <w:rFonts w:ascii="Arial" w:hAnsi="Arial" w:cs="Arial"/>
        </w:rPr>
        <w:t>Ibu</w:t>
      </w:r>
      <w:r w:rsidRPr="00DB4D76">
        <w:rPr>
          <w:rFonts w:ascii="Arial" w:hAnsi="Arial" w:cs="Arial"/>
        </w:rPr>
        <w:t xml:space="preserve"> Kepala Dinas Kebudayaan</w:t>
      </w:r>
      <w:r w:rsidRPr="00DB4D76">
        <w:rPr>
          <w:rFonts w:ascii="Arial" w:hAnsi="Arial" w:cs="Arial"/>
        </w:rPr>
        <w:t xml:space="preserve"> yang diwakili oleh Sekretaris Dinas</w:t>
      </w:r>
      <w:r w:rsidRPr="00DB4D76">
        <w:rPr>
          <w:rFonts w:ascii="Arial" w:hAnsi="Arial" w:cs="Arial"/>
        </w:rPr>
        <w:t xml:space="preserve">, </w:t>
      </w:r>
      <w:r w:rsidRPr="00DB4D76">
        <w:rPr>
          <w:rFonts w:ascii="Arial" w:hAnsi="Arial" w:cs="Arial"/>
        </w:rPr>
        <w:t>Yayat Hidayat</w:t>
      </w:r>
      <w:r w:rsidRPr="00DB4D76">
        <w:rPr>
          <w:rFonts w:ascii="Arial" w:hAnsi="Arial" w:cs="Arial"/>
        </w:rPr>
        <w:t>,</w:t>
      </w:r>
      <w:r w:rsidRPr="00DB4D76">
        <w:rPr>
          <w:rFonts w:ascii="Arial" w:hAnsi="Arial" w:cs="Arial"/>
        </w:rPr>
        <w:t>ST.MSi, Kepala B</w:t>
      </w:r>
      <w:r w:rsidRPr="00DB4D76">
        <w:rPr>
          <w:rFonts w:ascii="Arial" w:hAnsi="Arial" w:cs="Arial"/>
        </w:rPr>
        <w:t>idang WBBM Aprimas,S.Pd,M.Pd, Drs, Defrizal Kepala Seksi Pembinaan Bahasa Minangkabau, Kepala Seksi Museum Noviyanti,SH,MM serta para narasumber.</w:t>
      </w:r>
    </w:p>
    <w:p w:rsidR="00DB4D76" w:rsidRDefault="00DB4D76" w:rsidP="00DB4D76">
      <w:pPr>
        <w:pStyle w:val="ListParagraph1"/>
        <w:spacing w:after="0" w:line="360" w:lineRule="auto"/>
        <w:jc w:val="both"/>
        <w:rPr>
          <w:rFonts w:ascii="Arial" w:hAnsi="Arial" w:cs="Arial"/>
        </w:rPr>
      </w:pPr>
      <w:proofErr w:type="gramStart"/>
      <w:r w:rsidRPr="00DB4D76">
        <w:rPr>
          <w:rFonts w:ascii="Arial" w:hAnsi="Arial" w:cs="Arial"/>
        </w:rPr>
        <w:t xml:space="preserve">Selesai menyanyikan lagu Indonesia Raya acara dilanjutkaan dengan melaporkan kegiatan oleh Bapak </w:t>
      </w:r>
      <w:r w:rsidRPr="00DB4D76">
        <w:rPr>
          <w:rFonts w:ascii="Arial" w:hAnsi="Arial" w:cs="Arial"/>
        </w:rPr>
        <w:t>Kepala Bidan</w:t>
      </w:r>
      <w:r w:rsidRPr="00DB4D76">
        <w:rPr>
          <w:rFonts w:ascii="Arial" w:hAnsi="Arial" w:cs="Arial"/>
        </w:rPr>
        <w:t xml:space="preserve">g WBBM </w:t>
      </w:r>
      <w:r w:rsidRPr="00DB4D76">
        <w:rPr>
          <w:rFonts w:ascii="Arial" w:hAnsi="Arial" w:cs="Arial"/>
        </w:rPr>
        <w:t>yang bertindak sebagai ketua pelaksana.</w:t>
      </w:r>
      <w:proofErr w:type="gramEnd"/>
      <w:r w:rsidRPr="00DB4D76">
        <w:rPr>
          <w:rFonts w:ascii="Arial" w:hAnsi="Arial" w:cs="Arial"/>
        </w:rPr>
        <w:t xml:space="preserve"> Pada kesempatan ini beliau menyampaikan bahwa gagasan dilaksanakan </w:t>
      </w:r>
      <w:r w:rsidRPr="00DB4D76">
        <w:rPr>
          <w:rFonts w:ascii="Arial" w:hAnsi="Arial" w:cs="Arial"/>
        </w:rPr>
        <w:t xml:space="preserve">wokshop </w:t>
      </w:r>
      <w:r w:rsidRPr="00DB4D76">
        <w:rPr>
          <w:rFonts w:ascii="Arial" w:hAnsi="Arial" w:cs="Arial"/>
        </w:rPr>
        <w:t xml:space="preserve">ini </w:t>
      </w:r>
      <w:proofErr w:type="gramStart"/>
      <w:r w:rsidRPr="00DB4D76">
        <w:rPr>
          <w:rFonts w:ascii="Arial" w:hAnsi="Arial" w:cs="Arial"/>
        </w:rPr>
        <w:t>adalah  berangkat</w:t>
      </w:r>
      <w:proofErr w:type="gramEnd"/>
      <w:r w:rsidRPr="00DB4D76">
        <w:rPr>
          <w:rFonts w:ascii="Arial" w:hAnsi="Arial" w:cs="Arial"/>
        </w:rPr>
        <w:t xml:space="preserve"> dari persoalan lemahnya perhatiaan </w:t>
      </w:r>
      <w:r w:rsidRPr="00DB4D76">
        <w:rPr>
          <w:rFonts w:ascii="Arial" w:hAnsi="Arial" w:cs="Arial"/>
        </w:rPr>
        <w:t xml:space="preserve">generasi muda </w:t>
      </w:r>
      <w:r w:rsidRPr="00DB4D76">
        <w:rPr>
          <w:rFonts w:ascii="Arial" w:hAnsi="Arial" w:cs="Arial"/>
        </w:rPr>
        <w:t xml:space="preserve"> terhadap </w:t>
      </w:r>
      <w:r w:rsidRPr="00DB4D76">
        <w:rPr>
          <w:rFonts w:ascii="Arial" w:hAnsi="Arial" w:cs="Arial"/>
        </w:rPr>
        <w:t>patatah patitiah minangkabau untuk memamahi makna dan</w:t>
      </w:r>
      <w:r w:rsidRPr="00DB4D76">
        <w:rPr>
          <w:rFonts w:ascii="Arial" w:hAnsi="Arial" w:cs="Arial"/>
        </w:rPr>
        <w:t xml:space="preserve"> alur pasambahan</w:t>
      </w:r>
      <w:r w:rsidRPr="00DB4D76">
        <w:rPr>
          <w:rFonts w:ascii="Arial" w:hAnsi="Arial" w:cs="Arial"/>
        </w:rPr>
        <w:t xml:space="preserve">.  Hal ini mungkin disebabkan oleh </w:t>
      </w:r>
      <w:r w:rsidRPr="00DB4D76">
        <w:rPr>
          <w:rFonts w:ascii="Arial" w:hAnsi="Arial" w:cs="Arial"/>
        </w:rPr>
        <w:t>kurangnya tansformasi</w:t>
      </w:r>
      <w:r w:rsidRPr="00DB4D76">
        <w:rPr>
          <w:rFonts w:ascii="Arial" w:hAnsi="Arial" w:cs="Arial"/>
        </w:rPr>
        <w:t xml:space="preserve"> dan </w:t>
      </w:r>
      <w:r w:rsidRPr="00DB4D76">
        <w:rPr>
          <w:rFonts w:ascii="Arial" w:hAnsi="Arial" w:cs="Arial"/>
        </w:rPr>
        <w:t>edukasi pada generasi muda dari generasi tua</w:t>
      </w:r>
      <w:r w:rsidRPr="00DB4D76">
        <w:rPr>
          <w:rFonts w:ascii="Arial" w:hAnsi="Arial" w:cs="Arial"/>
        </w:rPr>
        <w:t xml:space="preserve">, sehingga perlu kiranya dicarikan solusinya melalui kegiatan </w:t>
      </w:r>
      <w:r w:rsidRPr="00DB4D76">
        <w:rPr>
          <w:rFonts w:ascii="Arial" w:hAnsi="Arial" w:cs="Arial"/>
        </w:rPr>
        <w:t>workshop</w:t>
      </w:r>
      <w:r>
        <w:rPr>
          <w:rFonts w:ascii="Arial" w:hAnsi="Arial" w:cs="Arial"/>
        </w:rPr>
        <w:t xml:space="preserve"> ini</w:t>
      </w:r>
    </w:p>
    <w:p w:rsidR="00DB4D76" w:rsidRDefault="00DB4D76" w:rsidP="00DB4D76">
      <w:pPr>
        <w:pStyle w:val="ListParagraph1"/>
        <w:spacing w:after="0" w:line="360" w:lineRule="auto"/>
        <w:jc w:val="both"/>
        <w:rPr>
          <w:rFonts w:ascii="Arial" w:hAnsi="Arial" w:cs="Arial"/>
          <w:b/>
          <w:bCs/>
        </w:rPr>
      </w:pPr>
      <w:r w:rsidRPr="00DB4D76">
        <w:rPr>
          <w:rFonts w:ascii="Arial" w:hAnsi="Arial" w:cs="Arial"/>
        </w:rPr>
        <w:t xml:space="preserve">Selanjutnya sambutan oleh </w:t>
      </w:r>
      <w:r w:rsidRPr="00DB4D76">
        <w:rPr>
          <w:rFonts w:ascii="Arial" w:hAnsi="Arial" w:cs="Arial"/>
        </w:rPr>
        <w:t>Yayat Hidayat</w:t>
      </w:r>
      <w:proofErr w:type="gramStart"/>
      <w:r w:rsidRPr="00DB4D76">
        <w:rPr>
          <w:rFonts w:ascii="Arial" w:hAnsi="Arial" w:cs="Arial"/>
        </w:rPr>
        <w:t>,</w:t>
      </w:r>
      <w:r w:rsidRPr="00DB4D76">
        <w:rPr>
          <w:rFonts w:ascii="Arial" w:hAnsi="Arial" w:cs="Arial"/>
        </w:rPr>
        <w:t>ST.MSi</w:t>
      </w:r>
      <w:proofErr w:type="gramEnd"/>
      <w:r w:rsidRPr="00DB4D76">
        <w:rPr>
          <w:rFonts w:ascii="Arial" w:hAnsi="Arial" w:cs="Arial"/>
        </w:rPr>
        <w:t xml:space="preserve"> beliau menyampaikan bahwa </w:t>
      </w:r>
      <w:r w:rsidRPr="00DB4D76">
        <w:rPr>
          <w:rFonts w:ascii="Arial" w:hAnsi="Arial" w:cs="Arial"/>
        </w:rPr>
        <w:t>transfer pengetahuan dan kepiawaian generasi muda dalam memahami dan mengaplikasikan pasambahan adat</w:t>
      </w:r>
      <w:r w:rsidRPr="00DB4D76">
        <w:rPr>
          <w:rFonts w:ascii="Arial" w:hAnsi="Arial" w:cs="Arial"/>
        </w:rPr>
        <w:t xml:space="preserve">. </w:t>
      </w:r>
      <w:proofErr w:type="gramStart"/>
      <w:r w:rsidRPr="00DB4D76">
        <w:rPr>
          <w:rFonts w:ascii="Arial" w:hAnsi="Arial" w:cs="Arial"/>
        </w:rPr>
        <w:t>Dalam kegiatan workshop ini diharapkan para generasi muda dapat menyerap serta memahami patatah patitiah</w:t>
      </w:r>
      <w:r w:rsidRPr="00DB4D76">
        <w:rPr>
          <w:rFonts w:ascii="Arial" w:hAnsi="Arial" w:cs="Arial"/>
        </w:rPr>
        <w:t xml:space="preserve"> diibaratkan ulat sutra</w:t>
      </w:r>
      <w:r w:rsidRPr="00DB4D76">
        <w:rPr>
          <w:rFonts w:ascii="Arial" w:hAnsi="Arial" w:cs="Arial"/>
        </w:rPr>
        <w:t xml:space="preserve"> yang memakan bunga dan menghasilkan benang sutra yang bermutu.</w:t>
      </w:r>
      <w:proofErr w:type="gramEnd"/>
      <w:r w:rsidRPr="00DB4D76">
        <w:rPr>
          <w:rFonts w:ascii="Arial" w:hAnsi="Arial" w:cs="Arial"/>
        </w:rPr>
        <w:t xml:space="preserve"> </w:t>
      </w:r>
      <w:proofErr w:type="gramStart"/>
      <w:r w:rsidRPr="00DB4D76">
        <w:rPr>
          <w:rFonts w:ascii="Arial" w:hAnsi="Arial" w:cs="Arial"/>
        </w:rPr>
        <w:t xml:space="preserve">Jadi perumpamaan ini sangatlah bermakna sekali jika </w:t>
      </w:r>
      <w:r w:rsidRPr="00DB4D76">
        <w:rPr>
          <w:rFonts w:ascii="Arial" w:hAnsi="Arial" w:cs="Arial"/>
        </w:rPr>
        <w:t>para pelaku budaya</w:t>
      </w:r>
      <w:r w:rsidRPr="00DB4D76">
        <w:rPr>
          <w:rFonts w:ascii="Arial" w:hAnsi="Arial" w:cs="Arial"/>
        </w:rPr>
        <w:t xml:space="preserve"> dapat memahaminya.</w:t>
      </w:r>
      <w:proofErr w:type="gramEnd"/>
      <w:r w:rsidRPr="00DB4D76">
        <w:rPr>
          <w:rFonts w:ascii="Arial" w:hAnsi="Arial" w:cs="Arial"/>
        </w:rPr>
        <w:t xml:space="preserve"> Setelah ituistirahat </w:t>
      </w:r>
      <w:r w:rsidRPr="00DB4D76">
        <w:rPr>
          <w:rFonts w:ascii="Arial" w:hAnsi="Arial" w:cs="Arial"/>
        </w:rPr>
        <w:t>ke</w:t>
      </w:r>
      <w:r w:rsidRPr="00DB4D76">
        <w:rPr>
          <w:rFonts w:ascii="Arial" w:hAnsi="Arial" w:cs="Arial"/>
        </w:rPr>
        <w:t xml:space="preserve">mudian </w:t>
      </w:r>
      <w:r w:rsidRPr="00DB4D76">
        <w:rPr>
          <w:rFonts w:ascii="Arial" w:hAnsi="Arial" w:cs="Arial"/>
        </w:rPr>
        <w:t>di</w:t>
      </w:r>
      <w:r w:rsidRPr="00DB4D76">
        <w:rPr>
          <w:rFonts w:ascii="Arial" w:hAnsi="Arial" w:cs="Arial"/>
        </w:rPr>
        <w:t xml:space="preserve"> lanjutkan dengan penyampaian materi tentang </w:t>
      </w:r>
      <w:r w:rsidRPr="00DB4D76">
        <w:rPr>
          <w:rFonts w:ascii="Arial" w:hAnsi="Arial" w:cs="Arial"/>
          <w:b/>
          <w:bCs/>
        </w:rPr>
        <w:t>Pasambahan hubungan jo Sa</w:t>
      </w:r>
      <w:r w:rsidRPr="00DB4D76">
        <w:rPr>
          <w:rFonts w:ascii="Arial" w:hAnsi="Arial" w:cs="Arial"/>
          <w:b/>
          <w:bCs/>
        </w:rPr>
        <w:t xml:space="preserve">stra </w:t>
      </w:r>
      <w:r w:rsidRPr="00DB4D76">
        <w:rPr>
          <w:rFonts w:ascii="Arial" w:hAnsi="Arial" w:cs="Arial"/>
        </w:rPr>
        <w:t>dari pengurus LKAAM Sumatera Barat bapak</w:t>
      </w:r>
      <w:r w:rsidRPr="00DB4D76">
        <w:rPr>
          <w:rFonts w:ascii="Arial" w:hAnsi="Arial" w:cs="Arial"/>
          <w:b/>
          <w:bCs/>
        </w:rPr>
        <w:t xml:space="preserve"> Ismar Mahadis, Dt, Putiah</w:t>
      </w:r>
      <w:r w:rsidRPr="00DB4D76">
        <w:rPr>
          <w:rFonts w:ascii="Arial" w:hAnsi="Arial" w:cs="Arial"/>
        </w:rPr>
        <w:t xml:space="preserve"> semapai dengan pukul 18,30 Wib, untuk shalat magrib serta makan malam, Pada pukul 19,30 dilanjutkan materi oleh Bapak </w:t>
      </w:r>
      <w:r w:rsidRPr="00DB4D76">
        <w:rPr>
          <w:rFonts w:ascii="Arial" w:hAnsi="Arial" w:cs="Arial"/>
          <w:b/>
          <w:bCs/>
        </w:rPr>
        <w:t xml:space="preserve">Musara Dahrizal ( mak Katik) </w:t>
      </w:r>
      <w:r w:rsidRPr="00DB4D76">
        <w:rPr>
          <w:rFonts w:ascii="Arial" w:hAnsi="Arial" w:cs="Arial"/>
        </w:rPr>
        <w:t xml:space="preserve">mengupas tentang </w:t>
      </w:r>
      <w:r w:rsidRPr="00DB4D76">
        <w:rPr>
          <w:rFonts w:ascii="Arial" w:hAnsi="Arial" w:cs="Arial"/>
          <w:b/>
          <w:bCs/>
        </w:rPr>
        <w:t>Proses Pasambahan Ad</w:t>
      </w:r>
      <w:r w:rsidRPr="00DB4D76">
        <w:rPr>
          <w:rFonts w:ascii="Arial" w:hAnsi="Arial" w:cs="Arial"/>
          <w:b/>
          <w:bCs/>
        </w:rPr>
        <w:t>at batang tubuhnya patatah patitiah.</w:t>
      </w:r>
    </w:p>
    <w:p w:rsidR="00DB4D76" w:rsidRDefault="00DB4D76" w:rsidP="00DB4D76">
      <w:pPr>
        <w:pStyle w:val="ListParagraph1"/>
        <w:spacing w:after="0" w:line="360" w:lineRule="auto"/>
        <w:jc w:val="both"/>
        <w:rPr>
          <w:rFonts w:ascii="Arial" w:hAnsi="Arial" w:cs="Arial"/>
          <w:b/>
          <w:bCs/>
        </w:rPr>
      </w:pPr>
      <w:r w:rsidRPr="00DB4D76">
        <w:rPr>
          <w:rFonts w:ascii="Arial" w:hAnsi="Arial" w:cs="Arial"/>
        </w:rPr>
        <w:lastRenderedPageBreak/>
        <w:t xml:space="preserve">Pada hari kedua, </w:t>
      </w:r>
      <w:r w:rsidRPr="00DB4D76">
        <w:rPr>
          <w:rFonts w:ascii="Arial" w:hAnsi="Arial" w:cs="Arial"/>
        </w:rPr>
        <w:t xml:space="preserve">Jum’at 8 November 2019 </w:t>
      </w:r>
      <w:r w:rsidRPr="00DB4D76">
        <w:rPr>
          <w:rFonts w:ascii="Arial" w:hAnsi="Arial" w:cs="Arial"/>
        </w:rPr>
        <w:t xml:space="preserve">tepat pukul 08.00 pagi penyampain materi </w:t>
      </w:r>
      <w:r w:rsidRPr="00DB4D76">
        <w:rPr>
          <w:rFonts w:ascii="Arial" w:hAnsi="Arial" w:cs="Arial"/>
          <w:b/>
          <w:bCs/>
        </w:rPr>
        <w:t>Alua Pasambahan</w:t>
      </w:r>
      <w:r w:rsidRPr="00DB4D76">
        <w:rPr>
          <w:rFonts w:ascii="Arial" w:hAnsi="Arial" w:cs="Arial"/>
        </w:rPr>
        <w:t>oleh</w:t>
      </w:r>
      <w:r w:rsidRPr="00DB4D76">
        <w:rPr>
          <w:rFonts w:ascii="Arial" w:hAnsi="Arial" w:cs="Arial"/>
          <w:b/>
          <w:bCs/>
        </w:rPr>
        <w:t xml:space="preserve"> Zulhendrif Bandarao </w:t>
      </w:r>
      <w:proofErr w:type="gramStart"/>
      <w:r w:rsidRPr="00DB4D76">
        <w:rPr>
          <w:rFonts w:ascii="Arial" w:hAnsi="Arial" w:cs="Arial"/>
          <w:b/>
          <w:bCs/>
        </w:rPr>
        <w:t xml:space="preserve">labiah </w:t>
      </w:r>
      <w:r w:rsidRPr="00DB4D76">
        <w:rPr>
          <w:rFonts w:ascii="Arial" w:hAnsi="Arial" w:cs="Arial"/>
        </w:rPr>
        <w:t>.</w:t>
      </w:r>
      <w:proofErr w:type="gramEnd"/>
      <w:r w:rsidRPr="00DB4D76">
        <w:rPr>
          <w:rFonts w:ascii="Arial" w:hAnsi="Arial" w:cs="Arial"/>
        </w:rPr>
        <w:t xml:space="preserve"> </w:t>
      </w:r>
      <w:proofErr w:type="gramStart"/>
      <w:r w:rsidRPr="00DB4D76">
        <w:rPr>
          <w:rFonts w:ascii="Arial" w:hAnsi="Arial" w:cs="Arial"/>
        </w:rPr>
        <w:t xml:space="preserve">Selanjutnya pemateri </w:t>
      </w:r>
      <w:r w:rsidRPr="00DB4D76">
        <w:rPr>
          <w:rFonts w:ascii="Arial" w:hAnsi="Arial" w:cs="Arial"/>
          <w:b/>
          <w:bCs/>
        </w:rPr>
        <w:t xml:space="preserve">Saparman Bandaro Sati </w:t>
      </w:r>
      <w:r w:rsidRPr="00DB4D76">
        <w:rPr>
          <w:rFonts w:ascii="Arial" w:hAnsi="Arial" w:cs="Arial"/>
        </w:rPr>
        <w:t>tema</w:t>
      </w:r>
      <w:r w:rsidRPr="00DB4D76">
        <w:rPr>
          <w:rFonts w:ascii="Arial" w:hAnsi="Arial" w:cs="Arial"/>
          <w:b/>
          <w:bCs/>
        </w:rPr>
        <w:t xml:space="preserve"> Pasambahan sebagai Media Komunikasi.</w:t>
      </w:r>
      <w:proofErr w:type="gramEnd"/>
    </w:p>
    <w:p w:rsidR="00DB4D76" w:rsidRDefault="00DB4D76" w:rsidP="00DB4D76">
      <w:pPr>
        <w:pStyle w:val="ListParagraph1"/>
        <w:spacing w:after="0" w:line="360" w:lineRule="auto"/>
        <w:jc w:val="both"/>
        <w:rPr>
          <w:rFonts w:ascii="Arial" w:hAnsi="Arial" w:cs="Arial"/>
        </w:rPr>
      </w:pPr>
      <w:r w:rsidRPr="00DB4D76">
        <w:rPr>
          <w:rFonts w:ascii="Arial" w:hAnsi="Arial" w:cs="Arial"/>
        </w:rPr>
        <w:t>D</w:t>
      </w:r>
      <w:r w:rsidRPr="00DB4D76">
        <w:rPr>
          <w:rFonts w:ascii="Arial" w:hAnsi="Arial" w:cs="Arial"/>
        </w:rPr>
        <w:t xml:space="preserve">alam pendidikan </w:t>
      </w:r>
      <w:r w:rsidRPr="00DB4D76">
        <w:rPr>
          <w:rFonts w:ascii="Arial" w:hAnsi="Arial" w:cs="Arial"/>
        </w:rPr>
        <w:t xml:space="preserve">pasambahan </w:t>
      </w:r>
      <w:proofErr w:type="gramStart"/>
      <w:r w:rsidRPr="00DB4D76">
        <w:rPr>
          <w:rFonts w:ascii="Arial" w:hAnsi="Arial" w:cs="Arial"/>
        </w:rPr>
        <w:t xml:space="preserve">adat </w:t>
      </w:r>
      <w:r w:rsidRPr="00DB4D76">
        <w:rPr>
          <w:rFonts w:ascii="Arial" w:hAnsi="Arial" w:cs="Arial"/>
        </w:rPr>
        <w:t xml:space="preserve"> terkandung</w:t>
      </w:r>
      <w:proofErr w:type="gramEnd"/>
      <w:r w:rsidRPr="00DB4D76">
        <w:rPr>
          <w:rFonts w:ascii="Arial" w:hAnsi="Arial" w:cs="Arial"/>
        </w:rPr>
        <w:t xml:space="preserve"> dua makna penting yakni a) penanaman nilai-nilai </w:t>
      </w:r>
      <w:r w:rsidRPr="00DB4D76">
        <w:rPr>
          <w:rFonts w:ascii="Arial" w:hAnsi="Arial" w:cs="Arial"/>
        </w:rPr>
        <w:t>budaya</w:t>
      </w:r>
      <w:r w:rsidRPr="00DB4D76">
        <w:rPr>
          <w:rFonts w:ascii="Arial" w:hAnsi="Arial" w:cs="Arial"/>
        </w:rPr>
        <w:t>, b) pembentukan jati diri (identitas) yang membedakan kita dengan yang lain.</w:t>
      </w:r>
    </w:p>
    <w:p w:rsidR="007C1509" w:rsidRPr="00DB4D76" w:rsidRDefault="00DB4D76" w:rsidP="00DB4D76">
      <w:pPr>
        <w:pStyle w:val="ListParagraph1"/>
        <w:spacing w:after="0" w:line="360" w:lineRule="auto"/>
        <w:jc w:val="both"/>
        <w:rPr>
          <w:rFonts w:ascii="Arial" w:hAnsi="Arial" w:cs="Arial"/>
          <w:b/>
          <w:bCs/>
        </w:rPr>
      </w:pPr>
      <w:proofErr w:type="gramStart"/>
      <w:r w:rsidRPr="00DB4D76">
        <w:rPr>
          <w:rFonts w:ascii="Arial" w:hAnsi="Arial" w:cs="Arial"/>
        </w:rPr>
        <w:t xml:space="preserve">Pada sesi berikutnya </w:t>
      </w:r>
      <w:r w:rsidRPr="00DB4D76">
        <w:rPr>
          <w:rFonts w:ascii="Arial" w:hAnsi="Arial" w:cs="Arial"/>
        </w:rPr>
        <w:t>dsimpulkanlah</w:t>
      </w:r>
      <w:r w:rsidRPr="00DB4D76">
        <w:rPr>
          <w:rFonts w:ascii="Arial" w:hAnsi="Arial" w:cs="Arial"/>
        </w:rPr>
        <w:t xml:space="preserve"> materi </w:t>
      </w:r>
      <w:r w:rsidRPr="00DB4D76">
        <w:rPr>
          <w:rFonts w:ascii="Arial" w:hAnsi="Arial" w:cs="Arial"/>
        </w:rPr>
        <w:t xml:space="preserve">pembelajaran pentingnya arti </w:t>
      </w:r>
      <w:r w:rsidRPr="00DB4D76">
        <w:rPr>
          <w:rFonts w:ascii="Arial" w:hAnsi="Arial" w:cs="Arial"/>
        </w:rPr>
        <w:t>pelestarian dan pengembangan patatah patitiah adat minangkabau</w:t>
      </w:r>
      <w:r w:rsidRPr="00DB4D76">
        <w:rPr>
          <w:rFonts w:ascii="Arial" w:hAnsi="Arial" w:cs="Arial"/>
        </w:rPr>
        <w:t xml:space="preserve"> yang disampaikan </w:t>
      </w:r>
      <w:r w:rsidRPr="00DB4D76">
        <w:rPr>
          <w:rFonts w:ascii="Arial" w:hAnsi="Arial" w:cs="Arial"/>
        </w:rPr>
        <w:t>dalam kegiatan workshop ini</w:t>
      </w:r>
      <w:r w:rsidRPr="00DB4D76">
        <w:rPr>
          <w:rFonts w:ascii="Arial" w:hAnsi="Arial" w:cs="Arial"/>
        </w:rPr>
        <w:t>.</w:t>
      </w:r>
      <w:proofErr w:type="gramEnd"/>
      <w:r w:rsidRPr="00DB4D76">
        <w:rPr>
          <w:rFonts w:ascii="Arial" w:hAnsi="Arial" w:cs="Arial"/>
        </w:rPr>
        <w:t xml:space="preserve"> </w:t>
      </w: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DB4D76" w:rsidP="00DB4D76">
      <w:pPr>
        <w:spacing w:after="0" w:line="360" w:lineRule="auto"/>
        <w:ind w:firstLine="720"/>
        <w:jc w:val="both"/>
        <w:rPr>
          <w:rFonts w:ascii="Arial" w:hAnsi="Arial" w:cs="Arial"/>
        </w:rPr>
      </w:pPr>
      <w:r w:rsidRPr="00DB4D76">
        <w:rPr>
          <w:rFonts w:ascii="Arial" w:hAnsi="Arial" w:cs="Arial"/>
          <w:lang w:val="id-ID"/>
        </w:rPr>
        <w:t xml:space="preserve">. </w:t>
      </w: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Default="007C1509" w:rsidP="00DB4D76">
      <w:pPr>
        <w:spacing w:after="0" w:line="360" w:lineRule="auto"/>
        <w:ind w:firstLine="720"/>
        <w:jc w:val="both"/>
        <w:rPr>
          <w:rFonts w:ascii="Arial" w:hAnsi="Arial" w:cs="Arial"/>
        </w:rPr>
      </w:pPr>
    </w:p>
    <w:p w:rsidR="00DB4D76" w:rsidRPr="00DB4D76" w:rsidRDefault="00DB4D76" w:rsidP="00DB4D76">
      <w:pPr>
        <w:spacing w:after="0" w:line="360" w:lineRule="auto"/>
        <w:ind w:firstLine="720"/>
        <w:jc w:val="both"/>
        <w:rPr>
          <w:rFonts w:ascii="Arial" w:hAnsi="Arial" w:cs="Arial"/>
        </w:rPr>
      </w:pPr>
    </w:p>
    <w:p w:rsidR="007C1509" w:rsidRDefault="007C1509" w:rsidP="00DB4D76">
      <w:pPr>
        <w:spacing w:after="0" w:line="360" w:lineRule="auto"/>
        <w:ind w:firstLine="720"/>
        <w:jc w:val="both"/>
        <w:rPr>
          <w:rFonts w:ascii="Arial" w:hAnsi="Arial" w:cs="Arial"/>
        </w:rPr>
      </w:pPr>
    </w:p>
    <w:p w:rsidR="00DB4D76" w:rsidRDefault="00DB4D76" w:rsidP="00DB4D76">
      <w:pPr>
        <w:spacing w:after="0" w:line="360" w:lineRule="auto"/>
        <w:ind w:firstLine="720"/>
        <w:jc w:val="both"/>
        <w:rPr>
          <w:rFonts w:ascii="Arial" w:hAnsi="Arial" w:cs="Arial"/>
        </w:rPr>
      </w:pPr>
    </w:p>
    <w:p w:rsidR="00DB4D76" w:rsidRDefault="00DB4D76" w:rsidP="00DB4D76">
      <w:pPr>
        <w:spacing w:after="0" w:line="360" w:lineRule="auto"/>
        <w:ind w:firstLine="720"/>
        <w:jc w:val="both"/>
        <w:rPr>
          <w:rFonts w:ascii="Arial" w:hAnsi="Arial" w:cs="Arial"/>
        </w:rPr>
      </w:pPr>
    </w:p>
    <w:p w:rsidR="00DB4D76" w:rsidRDefault="00DB4D76" w:rsidP="00DB4D76">
      <w:pPr>
        <w:spacing w:after="0" w:line="360" w:lineRule="auto"/>
        <w:ind w:firstLine="720"/>
        <w:jc w:val="both"/>
        <w:rPr>
          <w:rFonts w:ascii="Arial" w:hAnsi="Arial" w:cs="Arial"/>
        </w:rPr>
      </w:pPr>
    </w:p>
    <w:p w:rsidR="00DB4D76" w:rsidRDefault="00DB4D76" w:rsidP="00DB4D76">
      <w:pPr>
        <w:spacing w:after="0" w:line="360" w:lineRule="auto"/>
        <w:ind w:firstLine="720"/>
        <w:jc w:val="both"/>
        <w:rPr>
          <w:rFonts w:ascii="Arial" w:hAnsi="Arial" w:cs="Arial"/>
        </w:rPr>
      </w:pPr>
    </w:p>
    <w:p w:rsidR="00DB4D76" w:rsidRDefault="00DB4D76" w:rsidP="00DB4D76">
      <w:pPr>
        <w:spacing w:after="0" w:line="360" w:lineRule="auto"/>
        <w:ind w:firstLine="720"/>
        <w:jc w:val="both"/>
        <w:rPr>
          <w:rFonts w:ascii="Arial" w:hAnsi="Arial" w:cs="Arial"/>
        </w:rPr>
      </w:pPr>
    </w:p>
    <w:p w:rsidR="00DB4D76" w:rsidRPr="00DB4D76" w:rsidRDefault="00DB4D76"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both"/>
        <w:rPr>
          <w:rFonts w:ascii="Arial" w:hAnsi="Arial" w:cs="Arial"/>
        </w:rPr>
      </w:pPr>
    </w:p>
    <w:p w:rsidR="007C1509" w:rsidRPr="00DB4D76" w:rsidRDefault="007C1509" w:rsidP="00DB4D76">
      <w:pPr>
        <w:spacing w:after="0" w:line="360" w:lineRule="auto"/>
        <w:ind w:firstLine="720"/>
        <w:jc w:val="center"/>
        <w:rPr>
          <w:rFonts w:ascii="Arial" w:hAnsi="Arial" w:cs="Arial"/>
        </w:rPr>
      </w:pPr>
    </w:p>
    <w:p w:rsidR="00DB4D76" w:rsidRDefault="00DB4D76" w:rsidP="00DB4D76">
      <w:pPr>
        <w:spacing w:after="0" w:line="360" w:lineRule="auto"/>
        <w:jc w:val="center"/>
        <w:rPr>
          <w:rFonts w:ascii="Arial" w:hAnsi="Arial" w:cs="Arial"/>
          <w:b/>
          <w:bCs/>
        </w:rPr>
      </w:pPr>
      <w:r w:rsidRPr="00DB4D76">
        <w:rPr>
          <w:rFonts w:ascii="Arial" w:hAnsi="Arial" w:cs="Arial"/>
          <w:b/>
          <w:bCs/>
        </w:rPr>
        <w:lastRenderedPageBreak/>
        <w:t>BAB.III</w:t>
      </w:r>
    </w:p>
    <w:p w:rsidR="007C1509" w:rsidRPr="00DB4D76" w:rsidRDefault="00DB4D76" w:rsidP="00DB4D76">
      <w:pPr>
        <w:spacing w:after="0" w:line="360" w:lineRule="auto"/>
        <w:jc w:val="center"/>
        <w:rPr>
          <w:rFonts w:ascii="Arial" w:hAnsi="Arial" w:cs="Arial"/>
          <w:b/>
          <w:bCs/>
        </w:rPr>
      </w:pPr>
      <w:r w:rsidRPr="00DB4D76">
        <w:rPr>
          <w:rFonts w:ascii="Arial" w:hAnsi="Arial" w:cs="Arial"/>
          <w:b/>
          <w:bCs/>
        </w:rPr>
        <w:t>PENUTUP</w:t>
      </w:r>
    </w:p>
    <w:p w:rsidR="007C1509" w:rsidRPr="00DB4D76" w:rsidRDefault="00DB4D76" w:rsidP="00DB4D76">
      <w:pPr>
        <w:pStyle w:val="ListParagraph1"/>
        <w:numPr>
          <w:ilvl w:val="0"/>
          <w:numId w:val="14"/>
        </w:numPr>
        <w:spacing w:after="0" w:line="360" w:lineRule="auto"/>
        <w:jc w:val="both"/>
        <w:rPr>
          <w:rFonts w:ascii="Arial" w:hAnsi="Arial" w:cs="Arial"/>
          <w:b/>
          <w:bCs/>
        </w:rPr>
      </w:pPr>
      <w:r w:rsidRPr="00DB4D76">
        <w:rPr>
          <w:rFonts w:ascii="Arial" w:hAnsi="Arial" w:cs="Arial"/>
          <w:b/>
          <w:bCs/>
        </w:rPr>
        <w:t>Kesimpulan</w:t>
      </w:r>
    </w:p>
    <w:p w:rsidR="00DB4D76" w:rsidRDefault="00DB4D76" w:rsidP="00DB4D76">
      <w:pPr>
        <w:pStyle w:val="ListParagraph1"/>
        <w:numPr>
          <w:ilvl w:val="0"/>
          <w:numId w:val="15"/>
        </w:numPr>
        <w:spacing w:after="0" w:line="360" w:lineRule="auto"/>
        <w:jc w:val="both"/>
        <w:rPr>
          <w:rFonts w:ascii="Arial" w:hAnsi="Arial" w:cs="Arial"/>
        </w:rPr>
      </w:pPr>
      <w:r w:rsidRPr="00DB4D76">
        <w:rPr>
          <w:rFonts w:ascii="Arial" w:hAnsi="Arial" w:cs="Arial"/>
        </w:rPr>
        <w:t xml:space="preserve">Workshop Sastra Minangkabau patatah </w:t>
      </w:r>
      <w:proofErr w:type="gramStart"/>
      <w:r w:rsidRPr="00DB4D76">
        <w:rPr>
          <w:rFonts w:ascii="Arial" w:hAnsi="Arial" w:cs="Arial"/>
        </w:rPr>
        <w:t>jo</w:t>
      </w:r>
      <w:proofErr w:type="gramEnd"/>
      <w:r w:rsidRPr="00DB4D76">
        <w:rPr>
          <w:rFonts w:ascii="Arial" w:hAnsi="Arial" w:cs="Arial"/>
        </w:rPr>
        <w:t xml:space="preserve"> patitiah Minagkabau</w:t>
      </w:r>
      <w:r w:rsidRPr="00DB4D76">
        <w:rPr>
          <w:rFonts w:ascii="Arial" w:hAnsi="Arial" w:cs="Arial"/>
        </w:rPr>
        <w:t xml:space="preserve"> di Sumatera Barat yang melibatkan </w:t>
      </w:r>
      <w:r w:rsidRPr="00DB4D76">
        <w:rPr>
          <w:rFonts w:ascii="Arial" w:hAnsi="Arial" w:cs="Arial"/>
        </w:rPr>
        <w:t xml:space="preserve">generasi muda sebagi penerus budaya minangkabau </w:t>
      </w:r>
      <w:r w:rsidRPr="00DB4D76">
        <w:rPr>
          <w:rFonts w:ascii="Arial" w:hAnsi="Arial" w:cs="Arial"/>
        </w:rPr>
        <w:t xml:space="preserve">sangat berarti sekali dalam upaya meningkatkan </w:t>
      </w:r>
      <w:r w:rsidRPr="00DB4D76">
        <w:rPr>
          <w:rFonts w:ascii="Arial" w:hAnsi="Arial" w:cs="Arial"/>
        </w:rPr>
        <w:t>pemahaman tentang penting artinya pasambahan adat yang perlu dilestarikan bagi generasi muda sebagai penerus budaya.</w:t>
      </w:r>
    </w:p>
    <w:p w:rsidR="00DB4D76" w:rsidRDefault="00DB4D76" w:rsidP="00DB4D76">
      <w:pPr>
        <w:pStyle w:val="ListParagraph1"/>
        <w:numPr>
          <w:ilvl w:val="0"/>
          <w:numId w:val="15"/>
        </w:numPr>
        <w:spacing w:after="0" w:line="360" w:lineRule="auto"/>
        <w:jc w:val="both"/>
        <w:rPr>
          <w:rFonts w:ascii="Arial" w:hAnsi="Arial" w:cs="Arial"/>
        </w:rPr>
      </w:pPr>
      <w:r w:rsidRPr="00DB4D76">
        <w:rPr>
          <w:rFonts w:ascii="Arial" w:hAnsi="Arial" w:cs="Arial"/>
        </w:rPr>
        <w:t>Penting artinya transformasi dari generasi t</w:t>
      </w:r>
      <w:r w:rsidRPr="00DB4D76">
        <w:rPr>
          <w:rFonts w:ascii="Arial" w:hAnsi="Arial" w:cs="Arial"/>
        </w:rPr>
        <w:t>ua ke generasi muda guna menyelamatan budaya dalam bentuk pelestarian sera pembinaan.</w:t>
      </w:r>
    </w:p>
    <w:p w:rsidR="00DB4D76" w:rsidRDefault="00DB4D76" w:rsidP="00DB4D76">
      <w:pPr>
        <w:pStyle w:val="ListParagraph1"/>
        <w:numPr>
          <w:ilvl w:val="0"/>
          <w:numId w:val="15"/>
        </w:numPr>
        <w:spacing w:after="0" w:line="360" w:lineRule="auto"/>
        <w:jc w:val="both"/>
        <w:rPr>
          <w:rFonts w:ascii="Arial" w:hAnsi="Arial" w:cs="Arial"/>
        </w:rPr>
      </w:pPr>
      <w:r w:rsidRPr="00DB4D76">
        <w:rPr>
          <w:rFonts w:ascii="Arial" w:hAnsi="Arial" w:cs="Arial"/>
        </w:rPr>
        <w:t xml:space="preserve">Pelurusan sejarah yang terjadi pada diskusi </w:t>
      </w:r>
      <w:r w:rsidRPr="00DB4D76">
        <w:rPr>
          <w:rFonts w:ascii="Arial" w:hAnsi="Arial" w:cs="Arial"/>
        </w:rPr>
        <w:t>workshop</w:t>
      </w:r>
      <w:r w:rsidRPr="00DB4D76">
        <w:rPr>
          <w:rFonts w:ascii="Arial" w:hAnsi="Arial" w:cs="Arial"/>
        </w:rPr>
        <w:t xml:space="preserve"> ini membuat </w:t>
      </w:r>
      <w:r w:rsidRPr="00DB4D76">
        <w:rPr>
          <w:rFonts w:ascii="Arial" w:hAnsi="Arial" w:cs="Arial"/>
        </w:rPr>
        <w:t>pengambil kebijakan</w:t>
      </w:r>
      <w:r w:rsidRPr="00DB4D76">
        <w:rPr>
          <w:rFonts w:ascii="Arial" w:hAnsi="Arial" w:cs="Arial"/>
        </w:rPr>
        <w:t xml:space="preserve"> harus berani merubah cara </w:t>
      </w:r>
      <w:r w:rsidRPr="00DB4D76">
        <w:rPr>
          <w:rFonts w:ascii="Arial" w:hAnsi="Arial" w:cs="Arial"/>
        </w:rPr>
        <w:t>yang</w:t>
      </w:r>
      <w:r w:rsidRPr="00DB4D76">
        <w:rPr>
          <w:rFonts w:ascii="Arial" w:hAnsi="Arial" w:cs="Arial"/>
        </w:rPr>
        <w:t xml:space="preserve"> selama ini terpaku pada </w:t>
      </w:r>
      <w:r w:rsidRPr="00DB4D76">
        <w:rPr>
          <w:rFonts w:ascii="Arial" w:hAnsi="Arial" w:cs="Arial"/>
        </w:rPr>
        <w:t xml:space="preserve">pemahaman </w:t>
      </w:r>
      <w:proofErr w:type="gramStart"/>
      <w:r w:rsidRPr="00DB4D76">
        <w:rPr>
          <w:rFonts w:ascii="Arial" w:hAnsi="Arial" w:cs="Arial"/>
        </w:rPr>
        <w:t>yang  ada</w:t>
      </w:r>
      <w:proofErr w:type="gramEnd"/>
      <w:r w:rsidRPr="00DB4D76">
        <w:rPr>
          <w:rFonts w:ascii="Arial" w:hAnsi="Arial" w:cs="Arial"/>
        </w:rPr>
        <w:t xml:space="preserve"> dimana ada</w:t>
      </w:r>
      <w:r w:rsidRPr="00DB4D76">
        <w:rPr>
          <w:rFonts w:ascii="Arial" w:hAnsi="Arial" w:cs="Arial"/>
        </w:rPr>
        <w:t xml:space="preserve">nya ketidakpastian </w:t>
      </w:r>
      <w:r w:rsidRPr="00DB4D76">
        <w:rPr>
          <w:rFonts w:ascii="Arial" w:hAnsi="Arial" w:cs="Arial"/>
        </w:rPr>
        <w:t>tentang kebudayaan sekembalinya dari</w:t>
      </w:r>
      <w:r w:rsidRPr="00DB4D76">
        <w:rPr>
          <w:rFonts w:ascii="Arial" w:hAnsi="Arial" w:cs="Arial"/>
        </w:rPr>
        <w:t xml:space="preserve"> mengikuti </w:t>
      </w:r>
      <w:r w:rsidRPr="00DB4D76">
        <w:rPr>
          <w:rFonts w:ascii="Arial" w:hAnsi="Arial" w:cs="Arial"/>
        </w:rPr>
        <w:t>wokshop</w:t>
      </w:r>
      <w:r w:rsidRPr="00DB4D76">
        <w:rPr>
          <w:rFonts w:ascii="Arial" w:hAnsi="Arial" w:cs="Arial"/>
        </w:rPr>
        <w:t xml:space="preserve"> ini diharapkan dapat menulis sebuah essay  tentang </w:t>
      </w:r>
      <w:r w:rsidRPr="00DB4D76">
        <w:rPr>
          <w:rFonts w:ascii="Arial" w:hAnsi="Arial" w:cs="Arial"/>
        </w:rPr>
        <w:t>yang dia telah tahu tentang kesusatraan minangkabau</w:t>
      </w:r>
      <w:r w:rsidRPr="00DB4D76">
        <w:rPr>
          <w:rFonts w:ascii="Arial" w:hAnsi="Arial" w:cs="Arial"/>
        </w:rPr>
        <w:t xml:space="preserve"> di daerah masing-masing.</w:t>
      </w:r>
    </w:p>
    <w:p w:rsidR="00DB4D76" w:rsidRPr="00DB4D76" w:rsidRDefault="00DB4D76" w:rsidP="00DB4D76">
      <w:pPr>
        <w:pStyle w:val="ListParagraph1"/>
        <w:numPr>
          <w:ilvl w:val="0"/>
          <w:numId w:val="15"/>
        </w:numPr>
        <w:spacing w:after="0" w:line="360" w:lineRule="auto"/>
        <w:jc w:val="both"/>
        <w:rPr>
          <w:rFonts w:ascii="Arial" w:hAnsi="Arial" w:cs="Arial"/>
        </w:rPr>
      </w:pPr>
      <w:r w:rsidRPr="00DB4D76">
        <w:rPr>
          <w:rFonts w:ascii="Arial" w:hAnsi="Arial" w:cs="Arial"/>
        </w:rPr>
        <w:t xml:space="preserve">Pudarnya rasa </w:t>
      </w:r>
      <w:r w:rsidRPr="00DB4D76">
        <w:rPr>
          <w:rFonts w:ascii="Arial" w:hAnsi="Arial" w:cs="Arial"/>
        </w:rPr>
        <w:t xml:space="preserve">kedaerahan para generasi muda </w:t>
      </w:r>
      <w:r w:rsidRPr="00DB4D76">
        <w:rPr>
          <w:rFonts w:ascii="Arial" w:hAnsi="Arial" w:cs="Arial"/>
        </w:rPr>
        <w:t>membuat hi</w:t>
      </w:r>
      <w:r w:rsidRPr="00DB4D76">
        <w:rPr>
          <w:rFonts w:ascii="Arial" w:hAnsi="Arial" w:cs="Arial"/>
        </w:rPr>
        <w:t>langnya jati diri atau identitas kita sebagai bangsa.</w:t>
      </w:r>
    </w:p>
    <w:p w:rsidR="00DB4D76" w:rsidRDefault="00DB4D76" w:rsidP="00DB4D76">
      <w:pPr>
        <w:pStyle w:val="ListParagraph1"/>
        <w:numPr>
          <w:ilvl w:val="0"/>
          <w:numId w:val="14"/>
        </w:numPr>
        <w:spacing w:after="0" w:line="360" w:lineRule="auto"/>
        <w:jc w:val="both"/>
        <w:rPr>
          <w:rFonts w:ascii="Arial" w:hAnsi="Arial" w:cs="Arial"/>
        </w:rPr>
      </w:pPr>
      <w:r w:rsidRPr="00DB4D76">
        <w:rPr>
          <w:rFonts w:ascii="Arial" w:hAnsi="Arial" w:cs="Arial"/>
        </w:rPr>
        <w:t>Saran</w:t>
      </w:r>
    </w:p>
    <w:p w:rsidR="007C1509" w:rsidRPr="00DB4D76" w:rsidRDefault="00DB4D76" w:rsidP="00DB4D76">
      <w:pPr>
        <w:pStyle w:val="ListParagraph1"/>
        <w:spacing w:after="0" w:line="360" w:lineRule="auto"/>
        <w:jc w:val="both"/>
        <w:rPr>
          <w:rFonts w:ascii="Arial" w:hAnsi="Arial" w:cs="Arial"/>
        </w:rPr>
      </w:pPr>
      <w:r w:rsidRPr="00DB4D76">
        <w:rPr>
          <w:rFonts w:ascii="Arial" w:hAnsi="Arial" w:cs="Arial"/>
        </w:rPr>
        <w:t xml:space="preserve">Mengingat pentingnya </w:t>
      </w:r>
      <w:r w:rsidRPr="00DB4D76">
        <w:rPr>
          <w:rFonts w:ascii="Arial" w:hAnsi="Arial" w:cs="Arial"/>
        </w:rPr>
        <w:t>penyelamatan kasusastraan minangkabau ini</w:t>
      </w:r>
      <w:r w:rsidRPr="00DB4D76">
        <w:rPr>
          <w:rFonts w:ascii="Arial" w:hAnsi="Arial" w:cs="Arial"/>
        </w:rPr>
        <w:t xml:space="preserve"> seyogianya Pemerintah Daerah terus menganggarkan untuk kegiatan serupa yang ditingkatkan pada kegiatan</w:t>
      </w:r>
      <w:bookmarkStart w:id="0" w:name="_GoBack"/>
      <w:bookmarkEnd w:id="0"/>
      <w:r w:rsidRPr="00DB4D76">
        <w:rPr>
          <w:rFonts w:ascii="Arial" w:hAnsi="Arial" w:cs="Arial"/>
        </w:rPr>
        <w:t xml:space="preserve"> workshop supaya peserta kegia</w:t>
      </w:r>
      <w:r w:rsidRPr="00DB4D76">
        <w:rPr>
          <w:rFonts w:ascii="Arial" w:hAnsi="Arial" w:cs="Arial"/>
        </w:rPr>
        <w:t xml:space="preserve">tan dapat berperan aktif serta melakukan sesuatu untuk terciptanya </w:t>
      </w:r>
      <w:r w:rsidRPr="00DB4D76">
        <w:rPr>
          <w:rFonts w:ascii="Arial" w:hAnsi="Arial" w:cs="Arial"/>
        </w:rPr>
        <w:t>pelestarian budaya</w:t>
      </w:r>
      <w:r w:rsidRPr="00DB4D76">
        <w:rPr>
          <w:rFonts w:ascii="Arial" w:hAnsi="Arial" w:cs="Arial"/>
        </w:rPr>
        <w:t xml:space="preserve"> yang patut diperhitungkan </w:t>
      </w:r>
      <w:proofErr w:type="gramStart"/>
      <w:r w:rsidRPr="00DB4D76">
        <w:rPr>
          <w:rFonts w:ascii="Arial" w:hAnsi="Arial" w:cs="Arial"/>
        </w:rPr>
        <w:t>di  kancah</w:t>
      </w:r>
      <w:proofErr w:type="gramEnd"/>
      <w:r w:rsidRPr="00DB4D76">
        <w:rPr>
          <w:rFonts w:ascii="Arial" w:hAnsi="Arial" w:cs="Arial"/>
        </w:rPr>
        <w:t xml:space="preserve"> nasional.</w:t>
      </w:r>
    </w:p>
    <w:p w:rsidR="00DB4D76" w:rsidRDefault="00DB4D76" w:rsidP="00DB4D76">
      <w:pPr>
        <w:jc w:val="both"/>
        <w:rPr>
          <w:rFonts w:ascii="Arial" w:hAnsi="Arial" w:cs="Arial"/>
          <w:i/>
        </w:rPr>
      </w:pP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sidRPr="00DB4D76">
        <w:rPr>
          <w:rFonts w:ascii="Arial" w:hAnsi="Arial" w:cs="Arial"/>
        </w:rPr>
        <w:tab/>
      </w:r>
      <w:r>
        <w:rPr>
          <w:rFonts w:ascii="Arial" w:hAnsi="Arial" w:cs="Arial"/>
          <w:i/>
        </w:rPr>
        <w:t>Padang, November 2019</w:t>
      </w:r>
    </w:p>
    <w:p w:rsidR="00DB4D76" w:rsidRDefault="00DB4D76" w:rsidP="00DB4D76">
      <w:pPr>
        <w:rPr>
          <w:rFonts w:ascii="Tahoma" w:hAnsi="Tahoma" w:cs="Tahoma"/>
          <w:lang w:val="en-ID" w:eastAsia="id-ID"/>
        </w:rPr>
      </w:pPr>
      <w:r>
        <w:rPr>
          <w:rFonts w:ascii="Tahoma" w:hAnsi="Tahoma" w:cs="Tahoma"/>
          <w:lang w:val="id-ID" w:eastAsia="id-ID"/>
        </w:rPr>
        <w:t>Mengetahui :</w:t>
      </w:r>
    </w:p>
    <w:tbl>
      <w:tblPr>
        <w:tblW w:w="0" w:type="auto"/>
        <w:tblInd w:w="108" w:type="dxa"/>
        <w:tblLook w:val="04A0"/>
      </w:tblPr>
      <w:tblGrid>
        <w:gridCol w:w="3969"/>
        <w:gridCol w:w="5165"/>
      </w:tblGrid>
      <w:tr w:rsidR="00DB4D76" w:rsidRPr="00AD6F93" w:rsidTr="004206DA">
        <w:tc>
          <w:tcPr>
            <w:tcW w:w="3969" w:type="dxa"/>
          </w:tcPr>
          <w:p w:rsidR="00DB4D76" w:rsidRPr="00AD6F93" w:rsidRDefault="00DB4D76" w:rsidP="004206DA">
            <w:pPr>
              <w:jc w:val="center"/>
              <w:rPr>
                <w:rFonts w:ascii="Tahoma" w:eastAsia="Calibri" w:hAnsi="Tahoma" w:cs="Tahoma"/>
                <w:b/>
                <w:lang w:val="en-ID" w:eastAsia="id-ID"/>
              </w:rPr>
            </w:pPr>
            <w:r w:rsidRPr="00AD6F93">
              <w:rPr>
                <w:rFonts w:ascii="Tahoma" w:hAnsi="Tahoma" w:cs="Tahoma"/>
                <w:b/>
                <w:lang w:val="id-ID" w:eastAsia="id-ID"/>
              </w:rPr>
              <w:t>Kepala Bidang WBBM,</w:t>
            </w:r>
          </w:p>
          <w:p w:rsidR="00DB4D76" w:rsidRPr="00AD6F93" w:rsidRDefault="00DB4D76" w:rsidP="004206DA">
            <w:pPr>
              <w:rPr>
                <w:rFonts w:ascii="Tahoma" w:hAnsi="Tahoma" w:cs="Tahoma"/>
                <w:i/>
                <w:lang w:val="en-ID"/>
              </w:rPr>
            </w:pPr>
          </w:p>
          <w:p w:rsidR="00DB4D76" w:rsidRPr="00AD6F93" w:rsidRDefault="00DB4D76" w:rsidP="004206DA">
            <w:pPr>
              <w:rPr>
                <w:rFonts w:ascii="Tahoma" w:hAnsi="Tahoma" w:cs="Tahoma"/>
                <w:i/>
                <w:lang w:val="en-ID"/>
              </w:rPr>
            </w:pPr>
          </w:p>
          <w:p w:rsidR="00DB4D76" w:rsidRPr="00AD6F93" w:rsidRDefault="00DB4D76" w:rsidP="00DB4D76">
            <w:pPr>
              <w:spacing w:after="0" w:line="240" w:lineRule="auto"/>
              <w:jc w:val="center"/>
              <w:rPr>
                <w:rFonts w:ascii="Tahoma" w:hAnsi="Tahoma" w:cs="Tahoma"/>
                <w:b/>
                <w:lang w:val="en-ID"/>
              </w:rPr>
            </w:pPr>
            <w:r w:rsidRPr="00AD6F93">
              <w:rPr>
                <w:rFonts w:ascii="Tahoma" w:hAnsi="Tahoma" w:cs="Tahoma"/>
                <w:b/>
                <w:lang w:val="id-ID"/>
              </w:rPr>
              <w:t>Aprimas S.Pd., M.Pd</w:t>
            </w:r>
          </w:p>
          <w:p w:rsidR="00DB4D76" w:rsidRPr="00DB4D76" w:rsidRDefault="00DB4D76" w:rsidP="00DB4D76">
            <w:pPr>
              <w:spacing w:after="0" w:line="240" w:lineRule="auto"/>
              <w:jc w:val="center"/>
              <w:rPr>
                <w:rFonts w:ascii="Tahoma" w:hAnsi="Tahoma" w:cs="Tahoma"/>
                <w:lang w:val="en-ID"/>
              </w:rPr>
            </w:pPr>
            <w:r w:rsidRPr="00AD6F93">
              <w:rPr>
                <w:rFonts w:ascii="Tahoma" w:hAnsi="Tahoma" w:cs="Tahoma"/>
                <w:lang w:val="id-ID"/>
              </w:rPr>
              <w:t>NIP. 19660404 199010 1 001</w:t>
            </w:r>
          </w:p>
        </w:tc>
        <w:tc>
          <w:tcPr>
            <w:tcW w:w="5165" w:type="dxa"/>
          </w:tcPr>
          <w:p w:rsidR="00DB4D76" w:rsidRPr="00AD6F93" w:rsidRDefault="00DB4D76" w:rsidP="004206DA">
            <w:pPr>
              <w:ind w:left="-105" w:right="-767"/>
              <w:jc w:val="center"/>
              <w:rPr>
                <w:rFonts w:ascii="Tahoma" w:eastAsia="Calibri" w:hAnsi="Tahoma" w:cs="Tahoma"/>
                <w:b/>
                <w:lang w:val="en-ID" w:eastAsia="id-ID"/>
              </w:rPr>
            </w:pPr>
            <w:r w:rsidRPr="00AD6F93">
              <w:rPr>
                <w:rFonts w:ascii="Tahoma" w:hAnsi="Tahoma" w:cs="Tahoma"/>
                <w:b/>
                <w:lang w:val="id-ID" w:eastAsia="id-ID"/>
              </w:rPr>
              <w:t xml:space="preserve">Kepala Seksi </w:t>
            </w:r>
            <w:r>
              <w:rPr>
                <w:rFonts w:ascii="Tahoma" w:hAnsi="Tahoma" w:cs="Tahoma"/>
                <w:b/>
                <w:lang w:val="en-ID" w:eastAsia="id-ID"/>
              </w:rPr>
              <w:t xml:space="preserve">Bahasa Minangkabau </w:t>
            </w:r>
            <w:r w:rsidRPr="00AD6F93">
              <w:rPr>
                <w:rFonts w:ascii="Tahoma" w:hAnsi="Tahoma" w:cs="Tahoma"/>
                <w:b/>
                <w:lang w:val="id-ID" w:eastAsia="id-ID"/>
              </w:rPr>
              <w:t>,</w:t>
            </w:r>
          </w:p>
          <w:p w:rsidR="00DB4D76" w:rsidRPr="00AD6F93" w:rsidRDefault="00DB4D76" w:rsidP="004206DA">
            <w:pPr>
              <w:rPr>
                <w:rFonts w:ascii="Tahoma" w:hAnsi="Tahoma" w:cs="Tahoma"/>
                <w:b/>
                <w:lang w:val="en-ID" w:eastAsia="id-ID"/>
              </w:rPr>
            </w:pPr>
          </w:p>
          <w:p w:rsidR="00DB4D76" w:rsidRPr="00AD6F93" w:rsidRDefault="00DB4D76" w:rsidP="00DB4D76">
            <w:pPr>
              <w:spacing w:line="240" w:lineRule="auto"/>
              <w:jc w:val="center"/>
              <w:rPr>
                <w:rFonts w:ascii="Tahoma" w:hAnsi="Tahoma" w:cs="Tahoma"/>
                <w:b/>
                <w:lang w:val="en-ID" w:eastAsia="id-ID"/>
              </w:rPr>
            </w:pPr>
          </w:p>
          <w:p w:rsidR="00DB4D76" w:rsidRPr="00B505DF" w:rsidRDefault="00DB4D76" w:rsidP="00DB4D76">
            <w:pPr>
              <w:spacing w:after="0" w:line="240" w:lineRule="auto"/>
              <w:jc w:val="center"/>
              <w:rPr>
                <w:rFonts w:ascii="Tahoma" w:hAnsi="Tahoma" w:cs="Tahoma"/>
                <w:b/>
              </w:rPr>
            </w:pPr>
            <w:r w:rsidRPr="00B505DF">
              <w:rPr>
                <w:rFonts w:ascii="Tahoma" w:hAnsi="Tahoma" w:cs="Tahoma"/>
                <w:b/>
              </w:rPr>
              <w:t>Drs. Defrizal</w:t>
            </w:r>
          </w:p>
          <w:p w:rsidR="00DB4D76" w:rsidRPr="00AD6F93" w:rsidRDefault="00DB4D76" w:rsidP="00DB4D76">
            <w:pPr>
              <w:spacing w:after="0" w:line="240" w:lineRule="auto"/>
              <w:jc w:val="center"/>
              <w:rPr>
                <w:rFonts w:ascii="Tahoma" w:eastAsia="Calibri" w:hAnsi="Tahoma" w:cs="Tahoma"/>
                <w:i/>
                <w:lang w:val="id-ID"/>
              </w:rPr>
            </w:pPr>
            <w:r w:rsidRPr="00B505DF">
              <w:rPr>
                <w:rFonts w:ascii="Tahoma" w:hAnsi="Tahoma" w:cs="Tahoma"/>
                <w:lang w:val="id-ID"/>
              </w:rPr>
              <w:t xml:space="preserve"> NIP. </w:t>
            </w:r>
            <w:r w:rsidRPr="00B505DF">
              <w:rPr>
                <w:rFonts w:ascii="Tahoma" w:hAnsi="Tahoma" w:cs="Tahoma"/>
              </w:rPr>
              <w:t>19621204 198510 1 001</w:t>
            </w:r>
            <w:r w:rsidRPr="00B505DF">
              <w:rPr>
                <w:rFonts w:ascii="Tahoma" w:hAnsi="Tahoma" w:cs="Tahoma"/>
                <w:lang w:val="id-ID"/>
              </w:rPr>
              <w:tab/>
            </w:r>
            <w:r>
              <w:rPr>
                <w:rFonts w:ascii="Arial" w:hAnsi="Arial" w:cs="Arial"/>
                <w:lang w:val="id-ID"/>
              </w:rPr>
              <w:tab/>
            </w:r>
          </w:p>
        </w:tc>
      </w:tr>
    </w:tbl>
    <w:p w:rsidR="007C1509" w:rsidRPr="00DB4D76" w:rsidRDefault="007C1509" w:rsidP="00DB4D76">
      <w:pPr>
        <w:spacing w:after="0" w:line="360" w:lineRule="auto"/>
        <w:jc w:val="both"/>
        <w:rPr>
          <w:rFonts w:ascii="Arial" w:hAnsi="Arial" w:cs="Arial"/>
          <w:lang w:val="en-ID"/>
        </w:rPr>
      </w:pPr>
    </w:p>
    <w:sectPr w:rsidR="007C1509" w:rsidRPr="00DB4D76" w:rsidSect="007C1509">
      <w:footerReference w:type="default" r:id="rId21"/>
      <w:pgSz w:w="11907" w:h="16840"/>
      <w:pgMar w:top="1440" w:right="1440" w:bottom="1440" w:left="1440"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509" w:rsidRDefault="007C1509" w:rsidP="007C1509">
      <w:pPr>
        <w:spacing w:after="0" w:line="240" w:lineRule="auto"/>
      </w:pPr>
      <w:r>
        <w:separator/>
      </w:r>
    </w:p>
  </w:endnote>
  <w:endnote w:type="continuationSeparator" w:id="1">
    <w:p w:rsidR="007C1509" w:rsidRDefault="007C1509" w:rsidP="007C15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entury Gothic">
    <w:altName w:val="Yu Gothic UI"/>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sig w:usb0="00000000" w:usb1="00000000" w:usb2="00000000" w:usb3="00000000" w:csb0="00000000" w:csb1="00000000"/>
  </w:font>
  <w:font w:name="Roboto">
    <w:altName w:val="Times New Roman"/>
    <w:charset w:val="00"/>
    <w:family w:val="auto"/>
    <w:pitch w:val="default"/>
    <w:sig w:usb0="00000001" w:usb1="5000205B" w:usb2="00000020" w:usb3="00000000" w:csb0="2000019F" w:csb1="4F01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509" w:rsidRDefault="007C1509">
    <w:pPr>
      <w:pStyle w:val="Footer"/>
      <w:jc w:val="right"/>
    </w:pPr>
    <w:r>
      <w:fldChar w:fldCharType="begin"/>
    </w:r>
    <w:r w:rsidR="00DB4D76">
      <w:instrText xml:space="preserve"> PAGE   \* MERGEFORMAT </w:instrText>
    </w:r>
    <w:r>
      <w:fldChar w:fldCharType="separate"/>
    </w:r>
    <w:r w:rsidR="00DB4D76">
      <w:rPr>
        <w:noProof/>
      </w:rPr>
      <w:t>10</w:t>
    </w:r>
    <w:r>
      <w:fldChar w:fldCharType="end"/>
    </w:r>
  </w:p>
  <w:p w:rsidR="007C1509" w:rsidRDefault="007C15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509" w:rsidRDefault="007C1509" w:rsidP="007C1509">
      <w:pPr>
        <w:spacing w:after="0" w:line="240" w:lineRule="auto"/>
      </w:pPr>
      <w:r>
        <w:separator/>
      </w:r>
    </w:p>
  </w:footnote>
  <w:footnote w:type="continuationSeparator" w:id="1">
    <w:p w:rsidR="007C1509" w:rsidRDefault="007C1509" w:rsidP="007C15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522887"/>
    <w:multiLevelType w:val="singleLevel"/>
    <w:tmpl w:val="85522887"/>
    <w:lvl w:ilvl="0">
      <w:start w:val="1"/>
      <w:numFmt w:val="decimal"/>
      <w:lvlText w:val="%1."/>
      <w:lvlJc w:val="left"/>
      <w:pPr>
        <w:tabs>
          <w:tab w:val="left" w:pos="425"/>
        </w:tabs>
        <w:ind w:left="425" w:hanging="425"/>
      </w:pPr>
      <w:rPr>
        <w:rFonts w:hint="default"/>
      </w:rPr>
    </w:lvl>
  </w:abstractNum>
  <w:abstractNum w:abstractNumId="1">
    <w:nsid w:val="01EDB135"/>
    <w:multiLevelType w:val="singleLevel"/>
    <w:tmpl w:val="01EDB135"/>
    <w:lvl w:ilvl="0">
      <w:start w:val="1"/>
      <w:numFmt w:val="upperLetter"/>
      <w:suff w:val="space"/>
      <w:lvlText w:val="%1."/>
      <w:lvlJc w:val="left"/>
    </w:lvl>
  </w:abstractNum>
  <w:abstractNum w:abstractNumId="2">
    <w:nsid w:val="10C504C8"/>
    <w:multiLevelType w:val="multilevel"/>
    <w:tmpl w:val="10C504C8"/>
    <w:lvl w:ilvl="0">
      <w:start w:val="1"/>
      <w:numFmt w:val="lowerLetter"/>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12D19B9"/>
    <w:multiLevelType w:val="multilevel"/>
    <w:tmpl w:val="112D19B9"/>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15465DBD"/>
    <w:multiLevelType w:val="hybridMultilevel"/>
    <w:tmpl w:val="A6BC2C86"/>
    <w:lvl w:ilvl="0" w:tplc="928200C4">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C40CC"/>
    <w:multiLevelType w:val="multilevel"/>
    <w:tmpl w:val="302C40CC"/>
    <w:lvl w:ilvl="0">
      <w:start w:val="1"/>
      <w:numFmt w:val="lowerLetter"/>
      <w:lvlText w:val="%1)"/>
      <w:lvlJc w:val="left"/>
      <w:pPr>
        <w:ind w:left="3600" w:hanging="360"/>
      </w:pPr>
    </w:lvl>
    <w:lvl w:ilvl="1">
      <w:start w:val="1"/>
      <w:numFmt w:val="decimal"/>
      <w:lvlText w:val="%2."/>
      <w:lvlJc w:val="left"/>
      <w:pPr>
        <w:tabs>
          <w:tab w:val="left" w:pos="3600"/>
        </w:tabs>
        <w:ind w:left="3600" w:hanging="360"/>
      </w:pPr>
    </w:lvl>
    <w:lvl w:ilvl="2">
      <w:start w:val="1"/>
      <w:numFmt w:val="decimal"/>
      <w:lvlText w:val="%3."/>
      <w:lvlJc w:val="left"/>
      <w:pPr>
        <w:tabs>
          <w:tab w:val="left" w:pos="4320"/>
        </w:tabs>
        <w:ind w:left="4320" w:hanging="360"/>
      </w:pPr>
    </w:lvl>
    <w:lvl w:ilvl="3">
      <w:start w:val="1"/>
      <w:numFmt w:val="decimal"/>
      <w:lvlText w:val="%4."/>
      <w:lvlJc w:val="left"/>
      <w:pPr>
        <w:tabs>
          <w:tab w:val="left" w:pos="5040"/>
        </w:tabs>
        <w:ind w:left="5040" w:hanging="360"/>
      </w:pPr>
    </w:lvl>
    <w:lvl w:ilvl="4">
      <w:start w:val="1"/>
      <w:numFmt w:val="decimal"/>
      <w:lvlText w:val="%5."/>
      <w:lvlJc w:val="left"/>
      <w:pPr>
        <w:tabs>
          <w:tab w:val="left" w:pos="5760"/>
        </w:tabs>
        <w:ind w:left="5760" w:hanging="360"/>
      </w:pPr>
    </w:lvl>
    <w:lvl w:ilvl="5">
      <w:start w:val="1"/>
      <w:numFmt w:val="decimal"/>
      <w:lvlText w:val="%6."/>
      <w:lvlJc w:val="left"/>
      <w:pPr>
        <w:tabs>
          <w:tab w:val="left" w:pos="6480"/>
        </w:tabs>
        <w:ind w:left="6480" w:hanging="360"/>
      </w:pPr>
    </w:lvl>
    <w:lvl w:ilvl="6">
      <w:start w:val="1"/>
      <w:numFmt w:val="decimal"/>
      <w:lvlText w:val="%7."/>
      <w:lvlJc w:val="left"/>
      <w:pPr>
        <w:tabs>
          <w:tab w:val="left" w:pos="7200"/>
        </w:tabs>
        <w:ind w:left="7200" w:hanging="360"/>
      </w:pPr>
    </w:lvl>
    <w:lvl w:ilvl="7">
      <w:start w:val="1"/>
      <w:numFmt w:val="decimal"/>
      <w:lvlText w:val="%8."/>
      <w:lvlJc w:val="left"/>
      <w:pPr>
        <w:tabs>
          <w:tab w:val="left" w:pos="7920"/>
        </w:tabs>
        <w:ind w:left="7920" w:hanging="360"/>
      </w:pPr>
    </w:lvl>
    <w:lvl w:ilvl="8">
      <w:start w:val="1"/>
      <w:numFmt w:val="decimal"/>
      <w:lvlText w:val="%9."/>
      <w:lvlJc w:val="left"/>
      <w:pPr>
        <w:tabs>
          <w:tab w:val="left" w:pos="8640"/>
        </w:tabs>
        <w:ind w:left="8640" w:hanging="360"/>
      </w:pPr>
    </w:lvl>
  </w:abstractNum>
  <w:abstractNum w:abstractNumId="6">
    <w:nsid w:val="340B469C"/>
    <w:multiLevelType w:val="hybridMultilevel"/>
    <w:tmpl w:val="0212E47C"/>
    <w:lvl w:ilvl="0" w:tplc="928200C4">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3D4099"/>
    <w:multiLevelType w:val="multilevel"/>
    <w:tmpl w:val="3B3D4099"/>
    <w:lvl w:ilvl="0">
      <w:start w:val="1"/>
      <w:numFmt w:val="upperLetter"/>
      <w:lvlText w:val="%1."/>
      <w:lvlJc w:val="left"/>
      <w:pPr>
        <w:ind w:left="720" w:hanging="360"/>
      </w:pPr>
    </w:lvl>
    <w:lvl w:ilvl="1">
      <w:start w:val="1"/>
      <w:numFmt w:val="decimal"/>
      <w:lvlText w:val="%2."/>
      <w:lvlJc w:val="left"/>
      <w:pPr>
        <w:tabs>
          <w:tab w:val="left" w:pos="1440"/>
        </w:tabs>
        <w:ind w:left="1440" w:hanging="360"/>
      </w:pPr>
      <w:rPr>
        <w:rFonts w:ascii="Century Gothic" w:eastAsia="Calibri" w:hAnsi="Century Gothic" w:cs="Times New Roman"/>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3F334A91"/>
    <w:multiLevelType w:val="hybridMultilevel"/>
    <w:tmpl w:val="C18A6F88"/>
    <w:lvl w:ilvl="0" w:tplc="928200C4">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94C18A"/>
    <w:multiLevelType w:val="singleLevel"/>
    <w:tmpl w:val="5A94C18A"/>
    <w:lvl w:ilvl="0">
      <w:start w:val="1"/>
      <w:numFmt w:val="decimal"/>
      <w:lvlText w:val="%1."/>
      <w:lvlJc w:val="left"/>
      <w:pPr>
        <w:ind w:left="425" w:hanging="425"/>
      </w:pPr>
      <w:rPr>
        <w:rFonts w:hint="default"/>
      </w:rPr>
    </w:lvl>
  </w:abstractNum>
  <w:abstractNum w:abstractNumId="10">
    <w:nsid w:val="621517DD"/>
    <w:multiLevelType w:val="multilevel"/>
    <w:tmpl w:val="621517DD"/>
    <w:lvl w:ilvl="0">
      <w:start w:val="1"/>
      <w:numFmt w:val="decimal"/>
      <w:lvlText w:val="%1."/>
      <w:lvlJc w:val="left"/>
      <w:pPr>
        <w:ind w:left="1080" w:hanging="360"/>
      </w:pPr>
      <w:rPr>
        <w:rFonts w:ascii="Century Gothic" w:eastAsia="Times New Roman" w:hAnsi="Century Gothic" w:cs="Vrinda"/>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711C0C20"/>
    <w:multiLevelType w:val="multilevel"/>
    <w:tmpl w:val="711C0C20"/>
    <w:lvl w:ilvl="0">
      <w:start w:val="1"/>
      <w:numFmt w:val="upp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nsid w:val="761A0DD5"/>
    <w:multiLevelType w:val="multilevel"/>
    <w:tmpl w:val="761A0DD5"/>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7C355C47"/>
    <w:multiLevelType w:val="hybridMultilevel"/>
    <w:tmpl w:val="9EF0C6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C494747"/>
    <w:multiLevelType w:val="multilevel"/>
    <w:tmpl w:val="7C494747"/>
    <w:lvl w:ilvl="0">
      <w:start w:val="1"/>
      <w:numFmt w:val="decimal"/>
      <w:lvlText w:val="%1."/>
      <w:lvlJc w:val="left"/>
      <w:pPr>
        <w:ind w:left="720" w:hanging="360"/>
      </w:pPr>
      <w:rPr>
        <w:b w:val="0"/>
        <w:color w:val="auto"/>
      </w:rPr>
    </w:lvl>
    <w:lvl w:ilvl="1">
      <w:start w:val="1"/>
      <w:numFmt w:val="decimal"/>
      <w:lvlText w:val="%2."/>
      <w:lvlJc w:val="left"/>
      <w:pPr>
        <w:ind w:left="1440" w:hanging="360"/>
      </w:pPr>
    </w:lvl>
    <w:lvl w:ilvl="2">
      <w:start w:val="7"/>
      <w:numFmt w:val="upperLetter"/>
      <w:lvlText w:val="%3."/>
      <w:lvlJc w:val="left"/>
      <w:pPr>
        <w:ind w:left="644" w:hanging="360"/>
      </w:pPr>
      <w:rPr>
        <w:rFonts w:hint="default"/>
      </w:rPr>
    </w:lvl>
    <w:lvl w:ilvl="3">
      <w:start w:val="3"/>
      <w:numFmt w:val="decimal"/>
      <w:lvlText w:val="%4"/>
      <w:lvlJc w:val="left"/>
      <w:pPr>
        <w:ind w:left="2880"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12"/>
  </w:num>
  <w:num w:numId="11">
    <w:abstractNumId w:val="3"/>
  </w:num>
  <w:num w:numId="12">
    <w:abstractNumId w:val="8"/>
  </w:num>
  <w:num w:numId="13">
    <w:abstractNumId w:val="4"/>
  </w:num>
  <w:num w:numId="14">
    <w:abstractNumId w:val="6"/>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grammar="clean"/>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useAltKinsokuLineBreakRules/>
  </w:compat>
  <w:rsids>
    <w:rsidRoot w:val="0A3C481A"/>
    <w:rsid w:val="007C1509"/>
    <w:rsid w:val="00DB4D76"/>
    <w:rsid w:val="018268B0"/>
    <w:rsid w:val="02974325"/>
    <w:rsid w:val="02FE2963"/>
    <w:rsid w:val="03273610"/>
    <w:rsid w:val="05AA5AB5"/>
    <w:rsid w:val="063575CA"/>
    <w:rsid w:val="071D3479"/>
    <w:rsid w:val="08EA4C56"/>
    <w:rsid w:val="0A3C481A"/>
    <w:rsid w:val="0C26069B"/>
    <w:rsid w:val="0DF9710A"/>
    <w:rsid w:val="0E203EC8"/>
    <w:rsid w:val="0F7C5DE0"/>
    <w:rsid w:val="0F951E70"/>
    <w:rsid w:val="10CE16C5"/>
    <w:rsid w:val="11076248"/>
    <w:rsid w:val="11A50940"/>
    <w:rsid w:val="135E2B6A"/>
    <w:rsid w:val="13F567AA"/>
    <w:rsid w:val="14415BC0"/>
    <w:rsid w:val="146028C7"/>
    <w:rsid w:val="15213ACA"/>
    <w:rsid w:val="155A015D"/>
    <w:rsid w:val="1BBA5D94"/>
    <w:rsid w:val="1CEA7E3A"/>
    <w:rsid w:val="1D6A6153"/>
    <w:rsid w:val="1E5A2E6A"/>
    <w:rsid w:val="1F865B51"/>
    <w:rsid w:val="20DD55C6"/>
    <w:rsid w:val="21951110"/>
    <w:rsid w:val="22B960C5"/>
    <w:rsid w:val="248A3B70"/>
    <w:rsid w:val="24A42759"/>
    <w:rsid w:val="2A3E0B0E"/>
    <w:rsid w:val="2E0570FF"/>
    <w:rsid w:val="2F405E00"/>
    <w:rsid w:val="2F9A713F"/>
    <w:rsid w:val="31042EA9"/>
    <w:rsid w:val="31460D68"/>
    <w:rsid w:val="31CA590F"/>
    <w:rsid w:val="32E96BBB"/>
    <w:rsid w:val="352366EA"/>
    <w:rsid w:val="37982003"/>
    <w:rsid w:val="3AFF185A"/>
    <w:rsid w:val="3B3A1098"/>
    <w:rsid w:val="3B533D57"/>
    <w:rsid w:val="3EBB2042"/>
    <w:rsid w:val="3FF40836"/>
    <w:rsid w:val="40BD0C55"/>
    <w:rsid w:val="41272FE6"/>
    <w:rsid w:val="43B4543F"/>
    <w:rsid w:val="43C32E30"/>
    <w:rsid w:val="44862FA9"/>
    <w:rsid w:val="45B843B8"/>
    <w:rsid w:val="485002B1"/>
    <w:rsid w:val="48BF4EBF"/>
    <w:rsid w:val="490A7110"/>
    <w:rsid w:val="4910093D"/>
    <w:rsid w:val="49B361A2"/>
    <w:rsid w:val="4A887B3B"/>
    <w:rsid w:val="4CC14338"/>
    <w:rsid w:val="4DAE27FD"/>
    <w:rsid w:val="518C6EE9"/>
    <w:rsid w:val="55563262"/>
    <w:rsid w:val="57B846C8"/>
    <w:rsid w:val="58822F33"/>
    <w:rsid w:val="5AA40DBA"/>
    <w:rsid w:val="5B2C4F64"/>
    <w:rsid w:val="5B332DFA"/>
    <w:rsid w:val="5D290CC3"/>
    <w:rsid w:val="5DB57351"/>
    <w:rsid w:val="5DDE5A0C"/>
    <w:rsid w:val="5E2C0273"/>
    <w:rsid w:val="60FF1319"/>
    <w:rsid w:val="64A94B12"/>
    <w:rsid w:val="6B220191"/>
    <w:rsid w:val="6C2667D3"/>
    <w:rsid w:val="6C8E0E71"/>
    <w:rsid w:val="6CC655B4"/>
    <w:rsid w:val="6D7C7544"/>
    <w:rsid w:val="6E774930"/>
    <w:rsid w:val="6F0B4AF2"/>
    <w:rsid w:val="6F471314"/>
    <w:rsid w:val="70342788"/>
    <w:rsid w:val="7149080D"/>
    <w:rsid w:val="72F20AAD"/>
    <w:rsid w:val="750658FD"/>
    <w:rsid w:val="761044E7"/>
    <w:rsid w:val="76F6004A"/>
    <w:rsid w:val="77B202CB"/>
    <w:rsid w:val="77FD61E3"/>
    <w:rsid w:val="780F1B54"/>
    <w:rsid w:val="783D1C1E"/>
    <w:rsid w:val="7AA11390"/>
    <w:rsid w:val="7AC85F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150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rsid w:val="007C1509"/>
    <w:pPr>
      <w:tabs>
        <w:tab w:val="center" w:pos="4680"/>
        <w:tab w:val="right" w:pos="9360"/>
      </w:tabs>
    </w:pPr>
  </w:style>
  <w:style w:type="character" w:styleId="Hyperlink">
    <w:name w:val="Hyperlink"/>
    <w:basedOn w:val="DefaultParagraphFont"/>
    <w:qFormat/>
    <w:rsid w:val="007C1509"/>
    <w:rPr>
      <w:color w:val="0000FF"/>
      <w:u w:val="single"/>
    </w:rPr>
  </w:style>
  <w:style w:type="paragraph" w:customStyle="1" w:styleId="ListParagraph1">
    <w:name w:val="List Paragraph1"/>
    <w:basedOn w:val="Normal"/>
    <w:uiPriority w:val="34"/>
    <w:qFormat/>
    <w:rsid w:val="007C1509"/>
    <w:pPr>
      <w:ind w:left="720"/>
      <w:contextualSpacing/>
    </w:pPr>
  </w:style>
  <w:style w:type="paragraph" w:styleId="ListParagraph">
    <w:name w:val="List Paragraph"/>
    <w:basedOn w:val="Normal"/>
    <w:uiPriority w:val="99"/>
    <w:unhideWhenUsed/>
    <w:rsid w:val="00DB4D76"/>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d.wikipedia.org/wiki/Rebab" TargetMode="External"/><Relationship Id="rId18" Type="http://schemas.openxmlformats.org/officeDocument/2006/relationships/hyperlink" Target="https://id.wikipedia.org/w/index.php?title=Kaba_Gadih_Basanai&amp;action=edit&amp;redlink=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id.wikipedia.org/w/index.php?title=Cerita&amp;action=edit&amp;redlink=1" TargetMode="External"/><Relationship Id="rId17" Type="http://schemas.openxmlformats.org/officeDocument/2006/relationships/hyperlink" Target="https://id.wikipedia.org/wiki/Kaba_Rancak_Dilabuah" TargetMode="External"/><Relationship Id="rId2" Type="http://schemas.openxmlformats.org/officeDocument/2006/relationships/numbering" Target="numbering.xml"/><Relationship Id="rId16" Type="http://schemas.openxmlformats.org/officeDocument/2006/relationships/hyperlink" Target="https://id.wikipedia.org/w/index.php?title=Kaba_Lareh_Simawang&amp;action=edit&amp;redlink=1" TargetMode="External"/><Relationship Id="rId20" Type="http://schemas.openxmlformats.org/officeDocument/2006/relationships/hyperlink" Target="https://id.wikipedia.org/wiki/Kaba_Rambun_Pamen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wikipedia.org/wiki/Dendang" TargetMode="External"/><Relationship Id="rId5" Type="http://schemas.openxmlformats.org/officeDocument/2006/relationships/webSettings" Target="webSettings.xml"/><Relationship Id="rId15" Type="http://schemas.openxmlformats.org/officeDocument/2006/relationships/hyperlink" Target="https://id.wikipedia.org/wiki/Kaba_Anggun_Nan_Tongga" TargetMode="External"/><Relationship Id="rId23" Type="http://schemas.openxmlformats.org/officeDocument/2006/relationships/theme" Target="theme/theme1.xml"/><Relationship Id="rId10" Type="http://schemas.openxmlformats.org/officeDocument/2006/relationships/hyperlink" Target="https://id.wikipedia.org/wiki/Kaba" TargetMode="External"/><Relationship Id="rId19" Type="http://schemas.openxmlformats.org/officeDocument/2006/relationships/hyperlink" Target="https://id.wikipedia.org/w/index.php?title=Kaba_Malin_Deman&amp;action=edit&amp;redlink=1" TargetMode="External"/><Relationship Id="rId4" Type="http://schemas.openxmlformats.org/officeDocument/2006/relationships/settings" Target="settings.xml"/><Relationship Id="rId9" Type="http://schemas.openxmlformats.org/officeDocument/2006/relationships/hyperlink" Target="https://id.wikipedia.org/wiki/Minangkabau" TargetMode="External"/><Relationship Id="rId14" Type="http://schemas.openxmlformats.org/officeDocument/2006/relationships/hyperlink" Target="https://id.wikipedia.org/wiki/Kaba_Cindua_Mato"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1801</Words>
  <Characters>12798</Characters>
  <Application>Microsoft Office Word</Application>
  <DocSecurity>0</DocSecurity>
  <Lines>106</Lines>
  <Paragraphs>29</Paragraphs>
  <ScaleCrop>false</ScaleCrop>
  <Company/>
  <LinksUpToDate>false</LinksUpToDate>
  <CharactersWithSpaces>14570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2</cp:revision>
  <cp:lastPrinted>2020-01-03T09:42:00Z</cp:lastPrinted>
  <dcterms:created xsi:type="dcterms:W3CDTF">2019-01-24T02:45:00Z</dcterms:created>
  <dcterms:modified xsi:type="dcterms:W3CDTF">2020-03-04T15:53:00Z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2057-11.2.0.9075</vt:lpwstr>
  </property>
</Properties>
</file>